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1DE" w:rsidRPr="00D311DE" w:rsidRDefault="00D311DE" w:rsidP="00D311DE">
      <w:pPr>
        <w:jc w:val="center"/>
        <w:rPr>
          <w:rFonts w:asciiTheme="minorHAnsi" w:hAnsiTheme="minorHAnsi"/>
          <w:b/>
          <w:sz w:val="36"/>
          <w:szCs w:val="28"/>
        </w:rPr>
      </w:pPr>
      <w:r w:rsidRPr="00D311DE">
        <w:rPr>
          <w:rFonts w:asciiTheme="minorHAnsi" w:hAnsiTheme="minorHAnsi"/>
          <w:b/>
          <w:sz w:val="36"/>
          <w:szCs w:val="28"/>
          <w:u w:val="single"/>
        </w:rPr>
        <w:t>PROPOZICE</w:t>
      </w:r>
    </w:p>
    <w:p w:rsidR="00D311DE" w:rsidRPr="00D311DE" w:rsidRDefault="00D311DE" w:rsidP="00D311DE">
      <w:pPr>
        <w:jc w:val="center"/>
        <w:rPr>
          <w:rFonts w:asciiTheme="minorHAnsi" w:hAnsiTheme="minorHAnsi"/>
          <w:b/>
          <w:sz w:val="28"/>
          <w:szCs w:val="28"/>
        </w:rPr>
      </w:pPr>
    </w:p>
    <w:p w:rsidR="00D311DE" w:rsidRPr="00D311DE" w:rsidRDefault="00D311DE" w:rsidP="00D311DE">
      <w:pPr>
        <w:jc w:val="center"/>
        <w:rPr>
          <w:rFonts w:asciiTheme="minorHAnsi" w:hAnsiTheme="minorHAnsi"/>
          <w:b/>
          <w:sz w:val="28"/>
          <w:szCs w:val="28"/>
        </w:rPr>
      </w:pPr>
      <w:r w:rsidRPr="00D311DE">
        <w:rPr>
          <w:rFonts w:asciiTheme="minorHAnsi" w:hAnsiTheme="minorHAnsi"/>
          <w:b/>
          <w:sz w:val="28"/>
          <w:szCs w:val="28"/>
        </w:rPr>
        <w:t>Pohárové soutěže Mladých hasičů v požárním útoku o pohár</w:t>
      </w:r>
    </w:p>
    <w:p w:rsidR="00D311DE" w:rsidRPr="00D311DE" w:rsidRDefault="00D311DE" w:rsidP="00D311DE">
      <w:pPr>
        <w:jc w:val="center"/>
        <w:rPr>
          <w:rFonts w:asciiTheme="minorHAnsi" w:hAnsiTheme="minorHAnsi"/>
          <w:b/>
          <w:sz w:val="28"/>
          <w:szCs w:val="28"/>
        </w:rPr>
      </w:pPr>
      <w:r w:rsidRPr="00D311DE">
        <w:rPr>
          <w:rFonts w:asciiTheme="minorHAnsi" w:hAnsiTheme="minorHAnsi"/>
          <w:b/>
          <w:sz w:val="28"/>
          <w:szCs w:val="28"/>
        </w:rPr>
        <w:t xml:space="preserve">Starosty OSH ČMS Písek </w:t>
      </w:r>
    </w:p>
    <w:p w:rsidR="004225E9" w:rsidRDefault="004225E9" w:rsidP="00D311DE">
      <w:pPr>
        <w:jc w:val="center"/>
      </w:pPr>
    </w:p>
    <w:p w:rsidR="00D311DE" w:rsidRPr="00D311DE" w:rsidRDefault="00D311DE" w:rsidP="00D311DE">
      <w:pPr>
        <w:pStyle w:val="Standard"/>
        <w:rPr>
          <w:rFonts w:asciiTheme="minorHAnsi" w:hAnsiTheme="minorHAnsi"/>
          <w:sz w:val="32"/>
          <w:szCs w:val="32"/>
        </w:rPr>
      </w:pPr>
      <w:r w:rsidRPr="00D311DE">
        <w:rPr>
          <w:rFonts w:asciiTheme="minorHAnsi" w:hAnsiTheme="minorHAnsi"/>
          <w:sz w:val="32"/>
          <w:szCs w:val="32"/>
        </w:rPr>
        <w:t xml:space="preserve">Pořadatel: </w:t>
      </w:r>
      <w:r>
        <w:rPr>
          <w:rFonts w:asciiTheme="minorHAnsi" w:hAnsiTheme="minorHAnsi"/>
          <w:sz w:val="32"/>
          <w:szCs w:val="32"/>
        </w:rPr>
        <w:tab/>
      </w:r>
      <w:r>
        <w:rPr>
          <w:rFonts w:asciiTheme="minorHAnsi" w:hAnsiTheme="minorHAnsi"/>
          <w:sz w:val="32"/>
          <w:szCs w:val="32"/>
        </w:rPr>
        <w:tab/>
      </w:r>
      <w:r>
        <w:rPr>
          <w:rFonts w:asciiTheme="minorHAnsi" w:hAnsiTheme="minorHAnsi"/>
          <w:sz w:val="32"/>
          <w:szCs w:val="32"/>
        </w:rPr>
        <w:tab/>
      </w:r>
      <w:r>
        <w:rPr>
          <w:rFonts w:asciiTheme="minorHAnsi" w:hAnsiTheme="minorHAnsi"/>
          <w:sz w:val="32"/>
          <w:szCs w:val="32"/>
        </w:rPr>
        <w:tab/>
      </w:r>
      <w:r w:rsidRPr="00D311DE">
        <w:rPr>
          <w:rFonts w:asciiTheme="minorHAnsi" w:hAnsiTheme="minorHAnsi"/>
          <w:sz w:val="32"/>
          <w:szCs w:val="32"/>
        </w:rPr>
        <w:t>SDH Milenovice</w:t>
      </w:r>
    </w:p>
    <w:p w:rsidR="00D311DE" w:rsidRPr="00D311DE" w:rsidRDefault="00D311DE" w:rsidP="00D311DE">
      <w:pPr>
        <w:pStyle w:val="Standard"/>
        <w:rPr>
          <w:rFonts w:asciiTheme="minorHAnsi" w:hAnsiTheme="minorHAnsi"/>
          <w:sz w:val="32"/>
          <w:szCs w:val="32"/>
        </w:rPr>
      </w:pPr>
      <w:r w:rsidRPr="00D311DE">
        <w:rPr>
          <w:rFonts w:asciiTheme="minorHAnsi" w:hAnsiTheme="minorHAnsi"/>
          <w:sz w:val="32"/>
          <w:szCs w:val="32"/>
        </w:rPr>
        <w:t xml:space="preserve">Místo </w:t>
      </w:r>
      <w:r>
        <w:rPr>
          <w:rFonts w:asciiTheme="minorHAnsi" w:hAnsiTheme="minorHAnsi"/>
          <w:sz w:val="32"/>
          <w:szCs w:val="32"/>
        </w:rPr>
        <w:t xml:space="preserve">konání: </w:t>
      </w:r>
      <w:r>
        <w:rPr>
          <w:rFonts w:asciiTheme="minorHAnsi" w:hAnsiTheme="minorHAnsi"/>
          <w:sz w:val="32"/>
          <w:szCs w:val="32"/>
        </w:rPr>
        <w:tab/>
      </w:r>
      <w:r>
        <w:rPr>
          <w:rFonts w:asciiTheme="minorHAnsi" w:hAnsiTheme="minorHAnsi"/>
          <w:sz w:val="32"/>
          <w:szCs w:val="32"/>
        </w:rPr>
        <w:tab/>
      </w:r>
      <w:r>
        <w:rPr>
          <w:rFonts w:asciiTheme="minorHAnsi" w:hAnsiTheme="minorHAnsi"/>
          <w:sz w:val="32"/>
          <w:szCs w:val="32"/>
        </w:rPr>
        <w:tab/>
        <w:t>areál bývalé Vodárny Milenovice</w:t>
      </w:r>
    </w:p>
    <w:p w:rsidR="00D311DE" w:rsidRPr="00D311DE" w:rsidRDefault="00D311DE" w:rsidP="00D311DE">
      <w:pPr>
        <w:pStyle w:val="Standard"/>
        <w:rPr>
          <w:rFonts w:asciiTheme="minorHAnsi" w:hAnsiTheme="minorHAnsi"/>
          <w:sz w:val="32"/>
          <w:szCs w:val="32"/>
        </w:rPr>
      </w:pPr>
      <w:r w:rsidRPr="00D311DE">
        <w:rPr>
          <w:rFonts w:asciiTheme="minorHAnsi" w:hAnsiTheme="minorHAnsi"/>
          <w:sz w:val="32"/>
          <w:szCs w:val="32"/>
        </w:rPr>
        <w:t xml:space="preserve">Datum: </w:t>
      </w:r>
      <w:r>
        <w:rPr>
          <w:rFonts w:asciiTheme="minorHAnsi" w:hAnsiTheme="minorHAnsi"/>
          <w:sz w:val="32"/>
          <w:szCs w:val="32"/>
        </w:rPr>
        <w:tab/>
      </w:r>
      <w:r>
        <w:rPr>
          <w:rFonts w:asciiTheme="minorHAnsi" w:hAnsiTheme="minorHAnsi"/>
          <w:sz w:val="32"/>
          <w:szCs w:val="32"/>
        </w:rPr>
        <w:tab/>
      </w:r>
      <w:r>
        <w:rPr>
          <w:rFonts w:asciiTheme="minorHAnsi" w:hAnsiTheme="minorHAnsi"/>
          <w:sz w:val="32"/>
          <w:szCs w:val="32"/>
        </w:rPr>
        <w:tab/>
      </w:r>
      <w:r>
        <w:rPr>
          <w:rFonts w:asciiTheme="minorHAnsi" w:hAnsiTheme="minorHAnsi"/>
          <w:sz w:val="32"/>
          <w:szCs w:val="32"/>
        </w:rPr>
        <w:tab/>
      </w:r>
      <w:proofErr w:type="gramStart"/>
      <w:r w:rsidRPr="00D311DE">
        <w:rPr>
          <w:rFonts w:asciiTheme="minorHAnsi" w:hAnsiTheme="minorHAnsi"/>
          <w:sz w:val="32"/>
          <w:szCs w:val="32"/>
        </w:rPr>
        <w:t>2</w:t>
      </w:r>
      <w:r w:rsidR="00514C9E">
        <w:rPr>
          <w:rFonts w:asciiTheme="minorHAnsi" w:hAnsiTheme="minorHAnsi"/>
          <w:sz w:val="32"/>
          <w:szCs w:val="32"/>
        </w:rPr>
        <w:t>0</w:t>
      </w:r>
      <w:r w:rsidR="00397905">
        <w:rPr>
          <w:rFonts w:asciiTheme="minorHAnsi" w:hAnsiTheme="minorHAnsi"/>
          <w:sz w:val="32"/>
          <w:szCs w:val="32"/>
        </w:rPr>
        <w:t>.září</w:t>
      </w:r>
      <w:proofErr w:type="gramEnd"/>
      <w:r w:rsidR="00BC1A04">
        <w:rPr>
          <w:rFonts w:asciiTheme="minorHAnsi" w:hAnsiTheme="minorHAnsi"/>
          <w:sz w:val="32"/>
          <w:szCs w:val="32"/>
        </w:rPr>
        <w:t xml:space="preserve"> </w:t>
      </w:r>
      <w:r w:rsidR="00514C9E">
        <w:rPr>
          <w:rFonts w:asciiTheme="minorHAnsi" w:hAnsiTheme="minorHAnsi"/>
          <w:sz w:val="32"/>
          <w:szCs w:val="32"/>
        </w:rPr>
        <w:t>2026</w:t>
      </w:r>
    </w:p>
    <w:p w:rsidR="00D311DE" w:rsidRPr="00CF6079" w:rsidRDefault="00CF6079" w:rsidP="00D311DE">
      <w:pPr>
        <w:pStyle w:val="Standard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Příjezd a prezen</w:t>
      </w:r>
      <w:r w:rsidR="00D311DE" w:rsidRPr="00CF6079">
        <w:rPr>
          <w:rFonts w:asciiTheme="minorHAnsi" w:hAnsiTheme="minorHAnsi"/>
          <w:b/>
          <w:sz w:val="32"/>
          <w:szCs w:val="32"/>
        </w:rPr>
        <w:t xml:space="preserve">ce: </w:t>
      </w:r>
      <w:r w:rsidR="00D311DE" w:rsidRPr="00CF6079">
        <w:rPr>
          <w:rFonts w:asciiTheme="minorHAnsi" w:hAnsiTheme="minorHAnsi"/>
          <w:b/>
          <w:sz w:val="32"/>
          <w:szCs w:val="32"/>
        </w:rPr>
        <w:tab/>
      </w:r>
      <w:r w:rsidR="00D311DE" w:rsidRPr="00CF6079">
        <w:rPr>
          <w:rFonts w:asciiTheme="minorHAnsi" w:hAnsiTheme="minorHAnsi"/>
          <w:b/>
          <w:sz w:val="32"/>
          <w:szCs w:val="32"/>
        </w:rPr>
        <w:tab/>
        <w:t>11:00-11:45 hod.</w:t>
      </w:r>
    </w:p>
    <w:p w:rsidR="00D311DE" w:rsidRPr="00CF6079" w:rsidRDefault="00D311DE" w:rsidP="00D311DE">
      <w:pPr>
        <w:pStyle w:val="Standard"/>
        <w:rPr>
          <w:rFonts w:asciiTheme="minorHAnsi" w:hAnsiTheme="minorHAnsi" w:cs="Times New Roman"/>
          <w:b/>
          <w:sz w:val="32"/>
          <w:szCs w:val="32"/>
        </w:rPr>
      </w:pPr>
      <w:r w:rsidRPr="00CF6079">
        <w:rPr>
          <w:rFonts w:asciiTheme="minorHAnsi" w:hAnsiTheme="minorHAnsi"/>
          <w:b/>
          <w:sz w:val="32"/>
          <w:szCs w:val="32"/>
        </w:rPr>
        <w:t xml:space="preserve">Nástup: </w:t>
      </w:r>
      <w:r w:rsidRPr="00CF6079">
        <w:rPr>
          <w:rFonts w:asciiTheme="minorHAnsi" w:hAnsiTheme="minorHAnsi"/>
          <w:b/>
          <w:sz w:val="32"/>
          <w:szCs w:val="32"/>
        </w:rPr>
        <w:tab/>
      </w:r>
      <w:r w:rsidRPr="00CF6079">
        <w:rPr>
          <w:rFonts w:asciiTheme="minorHAnsi" w:hAnsiTheme="minorHAnsi"/>
          <w:b/>
          <w:sz w:val="32"/>
          <w:szCs w:val="32"/>
        </w:rPr>
        <w:tab/>
      </w:r>
      <w:r w:rsidRPr="00CF6079">
        <w:rPr>
          <w:rFonts w:asciiTheme="minorHAnsi" w:hAnsiTheme="minorHAnsi"/>
          <w:b/>
          <w:sz w:val="32"/>
          <w:szCs w:val="32"/>
        </w:rPr>
        <w:tab/>
      </w:r>
      <w:r w:rsidRPr="00CF6079">
        <w:rPr>
          <w:rFonts w:asciiTheme="minorHAnsi" w:hAnsiTheme="minorHAnsi"/>
          <w:b/>
          <w:sz w:val="32"/>
          <w:szCs w:val="32"/>
        </w:rPr>
        <w:tab/>
      </w:r>
      <w:r w:rsidRPr="00CF6079">
        <w:rPr>
          <w:rFonts w:asciiTheme="minorHAnsi" w:hAnsiTheme="minorHAnsi" w:cs="Times New Roman"/>
          <w:b/>
          <w:sz w:val="32"/>
          <w:szCs w:val="32"/>
        </w:rPr>
        <w:t>11:50 hod.</w:t>
      </w:r>
    </w:p>
    <w:p w:rsidR="00D311DE" w:rsidRPr="00CF6079" w:rsidRDefault="00D311DE" w:rsidP="00D311DE">
      <w:pPr>
        <w:pStyle w:val="Standard"/>
        <w:rPr>
          <w:rFonts w:asciiTheme="minorHAnsi" w:hAnsiTheme="minorHAnsi" w:cs="Times New Roman"/>
          <w:b/>
          <w:sz w:val="32"/>
          <w:szCs w:val="32"/>
        </w:rPr>
      </w:pPr>
      <w:r w:rsidRPr="00CF6079">
        <w:rPr>
          <w:rFonts w:asciiTheme="minorHAnsi" w:hAnsiTheme="minorHAnsi" w:cs="Times New Roman"/>
          <w:b/>
          <w:sz w:val="32"/>
          <w:szCs w:val="32"/>
        </w:rPr>
        <w:t xml:space="preserve">Začátek soutěže: </w:t>
      </w:r>
      <w:r w:rsidRPr="00CF6079">
        <w:rPr>
          <w:rFonts w:asciiTheme="minorHAnsi" w:hAnsiTheme="minorHAnsi" w:cs="Times New Roman"/>
          <w:b/>
          <w:sz w:val="32"/>
          <w:szCs w:val="32"/>
        </w:rPr>
        <w:tab/>
      </w:r>
      <w:r w:rsidRPr="00CF6079">
        <w:rPr>
          <w:rFonts w:asciiTheme="minorHAnsi" w:hAnsiTheme="minorHAnsi" w:cs="Times New Roman"/>
          <w:b/>
          <w:sz w:val="32"/>
          <w:szCs w:val="32"/>
        </w:rPr>
        <w:tab/>
        <w:t>12:00 hod.</w:t>
      </w:r>
      <w:r w:rsidR="00CF6079">
        <w:rPr>
          <w:rFonts w:asciiTheme="minorHAnsi" w:hAnsiTheme="minorHAnsi" w:cs="Times New Roman"/>
          <w:b/>
          <w:sz w:val="32"/>
          <w:szCs w:val="32"/>
        </w:rPr>
        <w:t xml:space="preserve"> (Z důvodu celkového vyhodnocení!!!)</w:t>
      </w:r>
    </w:p>
    <w:p w:rsidR="00D311DE" w:rsidRPr="00D311DE" w:rsidRDefault="00D311DE" w:rsidP="00D311DE">
      <w:pPr>
        <w:pStyle w:val="Standard"/>
        <w:rPr>
          <w:rFonts w:asciiTheme="minorHAnsi" w:hAnsiTheme="minorHAnsi" w:cs="Times New Roman"/>
          <w:sz w:val="32"/>
          <w:szCs w:val="32"/>
        </w:rPr>
      </w:pPr>
      <w:r>
        <w:rPr>
          <w:rFonts w:asciiTheme="minorHAnsi" w:hAnsiTheme="minorHAnsi" w:cs="Times New Roman"/>
          <w:sz w:val="32"/>
          <w:szCs w:val="32"/>
        </w:rPr>
        <w:t xml:space="preserve">Hlavní rozhodčí: </w:t>
      </w:r>
      <w:r>
        <w:rPr>
          <w:rFonts w:asciiTheme="minorHAnsi" w:hAnsiTheme="minorHAnsi" w:cs="Times New Roman"/>
          <w:sz w:val="32"/>
          <w:szCs w:val="32"/>
        </w:rPr>
        <w:tab/>
      </w:r>
      <w:r>
        <w:rPr>
          <w:rFonts w:asciiTheme="minorHAnsi" w:hAnsiTheme="minorHAnsi" w:cs="Times New Roman"/>
          <w:sz w:val="32"/>
          <w:szCs w:val="32"/>
        </w:rPr>
        <w:tab/>
        <w:t>Pavel Jelínek</w:t>
      </w:r>
    </w:p>
    <w:p w:rsidR="00D311DE" w:rsidRDefault="00D311DE" w:rsidP="00D311DE">
      <w:pPr>
        <w:pStyle w:val="Standard"/>
        <w:rPr>
          <w:rFonts w:asciiTheme="minorHAnsi" w:hAnsiTheme="minorHAnsi" w:cs="Times New Roman"/>
          <w:sz w:val="32"/>
          <w:szCs w:val="32"/>
        </w:rPr>
      </w:pPr>
      <w:r>
        <w:rPr>
          <w:rFonts w:asciiTheme="minorHAnsi" w:hAnsiTheme="minorHAnsi" w:cs="Times New Roman"/>
          <w:sz w:val="32"/>
          <w:szCs w:val="32"/>
        </w:rPr>
        <w:t xml:space="preserve">Velitel soutěže: </w:t>
      </w:r>
      <w:r>
        <w:rPr>
          <w:rFonts w:asciiTheme="minorHAnsi" w:hAnsiTheme="minorHAnsi" w:cs="Times New Roman"/>
          <w:sz w:val="32"/>
          <w:szCs w:val="32"/>
        </w:rPr>
        <w:tab/>
      </w:r>
      <w:r>
        <w:rPr>
          <w:rFonts w:asciiTheme="minorHAnsi" w:hAnsiTheme="minorHAnsi" w:cs="Times New Roman"/>
          <w:sz w:val="32"/>
          <w:szCs w:val="32"/>
        </w:rPr>
        <w:tab/>
      </w:r>
      <w:r>
        <w:rPr>
          <w:rFonts w:asciiTheme="minorHAnsi" w:hAnsiTheme="minorHAnsi" w:cs="Times New Roman"/>
          <w:sz w:val="32"/>
          <w:szCs w:val="32"/>
        </w:rPr>
        <w:tab/>
        <w:t>Václav Plundrich</w:t>
      </w:r>
    </w:p>
    <w:p w:rsidR="00D311DE" w:rsidRDefault="005663EE" w:rsidP="00D311DE">
      <w:pPr>
        <w:pStyle w:val="Standard"/>
        <w:rPr>
          <w:rFonts w:asciiTheme="minorHAnsi" w:hAnsiTheme="minorHAnsi" w:cs="Times New Roman"/>
          <w:sz w:val="32"/>
          <w:szCs w:val="32"/>
        </w:rPr>
      </w:pPr>
      <w:r>
        <w:rPr>
          <w:rFonts w:asciiTheme="minorHAnsi" w:hAnsiTheme="minorHAnsi" w:cs="Times New Roman"/>
          <w:sz w:val="32"/>
          <w:szCs w:val="32"/>
        </w:rPr>
        <w:t xml:space="preserve">Základna: </w:t>
      </w:r>
      <w:r>
        <w:rPr>
          <w:rFonts w:asciiTheme="minorHAnsi" w:hAnsiTheme="minorHAnsi" w:cs="Times New Roman"/>
          <w:sz w:val="32"/>
          <w:szCs w:val="32"/>
        </w:rPr>
        <w:tab/>
      </w:r>
      <w:r>
        <w:rPr>
          <w:rFonts w:asciiTheme="minorHAnsi" w:hAnsiTheme="minorHAnsi" w:cs="Times New Roman"/>
          <w:sz w:val="32"/>
          <w:szCs w:val="32"/>
        </w:rPr>
        <w:tab/>
      </w:r>
      <w:r>
        <w:rPr>
          <w:rFonts w:asciiTheme="minorHAnsi" w:hAnsiTheme="minorHAnsi" w:cs="Times New Roman"/>
          <w:sz w:val="32"/>
          <w:szCs w:val="32"/>
        </w:rPr>
        <w:tab/>
      </w:r>
      <w:r>
        <w:rPr>
          <w:rFonts w:asciiTheme="minorHAnsi" w:hAnsiTheme="minorHAnsi" w:cs="Times New Roman"/>
          <w:sz w:val="32"/>
          <w:szCs w:val="32"/>
        </w:rPr>
        <w:tab/>
      </w:r>
      <w:r w:rsidR="004A6F5D">
        <w:rPr>
          <w:rFonts w:asciiTheme="minorHAnsi" w:hAnsiTheme="minorHAnsi" w:cs="Times New Roman"/>
          <w:sz w:val="32"/>
          <w:szCs w:val="32"/>
        </w:rPr>
        <w:t xml:space="preserve">Jiří </w:t>
      </w:r>
      <w:proofErr w:type="spellStart"/>
      <w:r w:rsidR="004A6F5D">
        <w:rPr>
          <w:rFonts w:asciiTheme="minorHAnsi" w:hAnsiTheme="minorHAnsi" w:cs="Times New Roman"/>
          <w:sz w:val="32"/>
          <w:szCs w:val="32"/>
        </w:rPr>
        <w:t>Kvasnovský</w:t>
      </w:r>
      <w:proofErr w:type="spellEnd"/>
    </w:p>
    <w:p w:rsidR="00D311DE" w:rsidRDefault="00D311DE" w:rsidP="00D311DE">
      <w:pPr>
        <w:pStyle w:val="Standard"/>
        <w:rPr>
          <w:rFonts w:asciiTheme="minorHAnsi" w:hAnsiTheme="minorHAnsi" w:cs="Times New Roman"/>
          <w:sz w:val="32"/>
          <w:szCs w:val="32"/>
        </w:rPr>
      </w:pPr>
    </w:p>
    <w:p w:rsidR="00D311DE" w:rsidRPr="005663EE" w:rsidRDefault="00D311DE" w:rsidP="00D311DE">
      <w:pPr>
        <w:pStyle w:val="Standard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 xml:space="preserve">Kategorie: </w:t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="00AE7A31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>starší, mladší, smíšení, přípravka</w:t>
      </w:r>
    </w:p>
    <w:p w:rsidR="00D311DE" w:rsidRPr="005663EE" w:rsidRDefault="00D311DE" w:rsidP="00D311DE">
      <w:pPr>
        <w:pStyle w:val="Standard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 xml:space="preserve">Provedení: </w:t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  <w:t>dle směrnic Hry plamen-požární útok (jeden pokus)</w:t>
      </w:r>
    </w:p>
    <w:p w:rsidR="00D311DE" w:rsidRPr="005663EE" w:rsidRDefault="00D311DE" w:rsidP="00D311DE">
      <w:pPr>
        <w:pStyle w:val="Standard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 xml:space="preserve">Start a měření: </w:t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  <w:t>startovací pistole-elektronické (stopky)</w:t>
      </w:r>
    </w:p>
    <w:p w:rsidR="00D311DE" w:rsidRPr="005663EE" w:rsidRDefault="00D311DE" w:rsidP="00D311DE">
      <w:pPr>
        <w:pStyle w:val="Standard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 xml:space="preserve">Terče: </w:t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  <w:t>nástřikové</w:t>
      </w:r>
      <w:r w:rsidR="001B79BD">
        <w:rPr>
          <w:rFonts w:asciiTheme="minorHAnsi" w:hAnsiTheme="minorHAnsi" w:cstheme="minorHAnsi"/>
          <w:sz w:val="32"/>
          <w:szCs w:val="32"/>
        </w:rPr>
        <w:t xml:space="preserve"> elektronické</w:t>
      </w:r>
    </w:p>
    <w:p w:rsidR="00D311DE" w:rsidRPr="005663EE" w:rsidRDefault="005663EE" w:rsidP="00D311DE">
      <w:pPr>
        <w:pStyle w:val="Standard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Povrch: </w:t>
      </w:r>
      <w:r>
        <w:rPr>
          <w:rFonts w:asciiTheme="minorHAnsi" w:hAnsiTheme="minorHAnsi" w:cstheme="minorHAnsi"/>
          <w:sz w:val="32"/>
          <w:szCs w:val="32"/>
        </w:rPr>
        <w:tab/>
      </w:r>
      <w:r>
        <w:rPr>
          <w:rFonts w:asciiTheme="minorHAnsi" w:hAnsiTheme="minorHAnsi" w:cstheme="minorHAnsi"/>
          <w:sz w:val="32"/>
          <w:szCs w:val="32"/>
        </w:rPr>
        <w:tab/>
      </w:r>
      <w:r>
        <w:rPr>
          <w:rFonts w:asciiTheme="minorHAnsi" w:hAnsiTheme="minorHAnsi" w:cstheme="minorHAnsi"/>
          <w:sz w:val="32"/>
          <w:szCs w:val="32"/>
        </w:rPr>
        <w:tab/>
      </w:r>
      <w:r>
        <w:rPr>
          <w:rFonts w:asciiTheme="minorHAnsi" w:hAnsiTheme="minorHAnsi" w:cstheme="minorHAnsi"/>
          <w:sz w:val="32"/>
          <w:szCs w:val="32"/>
        </w:rPr>
        <w:tab/>
        <w:t>tartanový</w:t>
      </w:r>
      <w:r w:rsidR="00D311DE" w:rsidRPr="005663EE">
        <w:rPr>
          <w:rFonts w:asciiTheme="minorHAnsi" w:hAnsiTheme="minorHAnsi" w:cstheme="minorHAnsi"/>
          <w:sz w:val="32"/>
          <w:szCs w:val="32"/>
        </w:rPr>
        <w:t xml:space="preserve"> náběh, tráva</w:t>
      </w:r>
    </w:p>
    <w:p w:rsidR="00D311DE" w:rsidRDefault="00D311DE" w:rsidP="00D311DE">
      <w:pPr>
        <w:pStyle w:val="Standard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 xml:space="preserve">Provedení soutěže: </w:t>
      </w:r>
      <w:r w:rsidRPr="005663EE">
        <w:rPr>
          <w:rFonts w:asciiTheme="minorHAnsi" w:hAnsiTheme="minorHAnsi" w:cstheme="minorHAnsi"/>
          <w:sz w:val="32"/>
          <w:szCs w:val="32"/>
        </w:rPr>
        <w:tab/>
        <w:t>Pořadí dle prezentace v jednotlivých kategoriích.</w:t>
      </w:r>
    </w:p>
    <w:p w:rsidR="00936B10" w:rsidRDefault="00936B10" w:rsidP="00936B10">
      <w:pPr>
        <w:pStyle w:val="Standard"/>
        <w:ind w:left="2832" w:firstLine="3"/>
        <w:rPr>
          <w:rFonts w:asciiTheme="minorHAnsi" w:hAnsiTheme="minorHAnsi" w:cstheme="minorHAnsi"/>
          <w:b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color w:val="FF0000"/>
          <w:sz w:val="32"/>
          <w:szCs w:val="32"/>
        </w:rPr>
        <w:t>Soutěž bude provedena na jednu základnu, čas přípravy se zkrátí na 4 minuty a vedoucí na přípravu základny mohou být 2!</w:t>
      </w:r>
    </w:p>
    <w:p w:rsidR="00936B10" w:rsidRPr="00936B10" w:rsidRDefault="00936B10" w:rsidP="00936B10">
      <w:pPr>
        <w:pStyle w:val="Standard"/>
        <w:ind w:left="2832" w:firstLine="3"/>
        <w:rPr>
          <w:rFonts w:asciiTheme="minorHAnsi" w:hAnsiTheme="minorHAnsi" w:cstheme="minorHAnsi"/>
          <w:b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color w:val="FF0000"/>
          <w:sz w:val="32"/>
          <w:szCs w:val="32"/>
        </w:rPr>
        <w:t>Družstvo začíná s přípravou na pokyn rozhodčího a po odpojení hadice od stroje předchozího družstva.</w:t>
      </w:r>
    </w:p>
    <w:p w:rsidR="00D311DE" w:rsidRPr="005663EE" w:rsidRDefault="00D311DE" w:rsidP="00D311DE">
      <w:pPr>
        <w:pStyle w:val="Standard"/>
        <w:ind w:left="2124" w:firstLine="708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>Strojník u kategorie přípravka a mladší není členem</w:t>
      </w:r>
    </w:p>
    <w:p w:rsidR="00D311DE" w:rsidRPr="005663EE" w:rsidRDefault="00D311DE" w:rsidP="00D311DE">
      <w:pPr>
        <w:pStyle w:val="Standard"/>
        <w:ind w:left="2124" w:firstLine="708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>družstva a stroj obsluhuje vedoucí družstva nebo jím</w:t>
      </w:r>
    </w:p>
    <w:p w:rsidR="00D311DE" w:rsidRPr="005663EE" w:rsidRDefault="00D311DE" w:rsidP="00D311DE">
      <w:pPr>
        <w:pStyle w:val="Standard"/>
        <w:ind w:left="2124" w:firstLine="708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>určená osoba (s přilbou!!!)</w:t>
      </w:r>
    </w:p>
    <w:p w:rsidR="00D311DE" w:rsidRPr="005663EE" w:rsidRDefault="00D311DE" w:rsidP="00D311DE">
      <w:pPr>
        <w:pStyle w:val="Standard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>Požární stroj:</w:t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  <w:t xml:space="preserve">společný TOHATSU </w:t>
      </w:r>
      <w:r w:rsidRPr="005663EE">
        <w:rPr>
          <w:rFonts w:asciiTheme="minorHAnsi" w:hAnsiTheme="minorHAnsi" w:cstheme="minorHAnsi"/>
          <w:sz w:val="32"/>
          <w:szCs w:val="32"/>
        </w:rPr>
        <w:tab/>
        <w:t xml:space="preserve">                                 </w:t>
      </w:r>
    </w:p>
    <w:p w:rsidR="00D311DE" w:rsidRPr="005663EE" w:rsidRDefault="00D311DE" w:rsidP="00D311DE">
      <w:pPr>
        <w:pStyle w:val="Standard"/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 xml:space="preserve">Materiál: </w:t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</w:r>
      <w:r w:rsidRPr="005663EE">
        <w:rPr>
          <w:rFonts w:asciiTheme="minorHAnsi" w:hAnsiTheme="minorHAnsi" w:cstheme="minorHAnsi"/>
          <w:sz w:val="32"/>
          <w:szCs w:val="32"/>
        </w:rPr>
        <w:tab/>
        <w:t>vlastní, za ztrátu pořadatel neručí!</w:t>
      </w:r>
    </w:p>
    <w:p w:rsidR="00D311DE" w:rsidRPr="005663EE" w:rsidRDefault="00D311DE" w:rsidP="00D311DE">
      <w:pPr>
        <w:pStyle w:val="Standard"/>
        <w:rPr>
          <w:rFonts w:asciiTheme="minorHAnsi" w:hAnsiTheme="minorHAnsi" w:cstheme="minorHAnsi"/>
          <w:sz w:val="32"/>
          <w:szCs w:val="32"/>
        </w:rPr>
      </w:pPr>
    </w:p>
    <w:p w:rsidR="00D311DE" w:rsidRPr="005663EE" w:rsidRDefault="00D311DE" w:rsidP="00D311DE">
      <w:pPr>
        <w:rPr>
          <w:rFonts w:asciiTheme="minorHAnsi" w:hAnsiTheme="minorHAnsi" w:cstheme="minorHAnsi"/>
          <w:sz w:val="32"/>
          <w:szCs w:val="32"/>
          <w:u w:val="single"/>
        </w:rPr>
      </w:pPr>
      <w:r w:rsidRPr="005663EE">
        <w:rPr>
          <w:rFonts w:asciiTheme="minorHAnsi" w:hAnsiTheme="minorHAnsi" w:cstheme="minorHAnsi"/>
          <w:b/>
          <w:sz w:val="32"/>
          <w:szCs w:val="32"/>
          <w:u w:val="single"/>
        </w:rPr>
        <w:t>Putovní poháry starosty OSH pokud jste neodevzdali na OSH rovněž přivezte!!!</w:t>
      </w:r>
      <w:r w:rsidRPr="005663EE">
        <w:rPr>
          <w:rFonts w:asciiTheme="minorHAnsi" w:hAnsiTheme="minorHAnsi" w:cstheme="minorHAnsi"/>
          <w:sz w:val="32"/>
          <w:szCs w:val="32"/>
          <w:u w:val="single"/>
        </w:rPr>
        <w:br/>
        <w:t>Vyhodnocení:</w:t>
      </w:r>
      <w:r w:rsidRPr="005663EE">
        <w:rPr>
          <w:rFonts w:asciiTheme="minorHAnsi" w:hAnsiTheme="minorHAnsi" w:cstheme="minorHAnsi"/>
          <w:sz w:val="32"/>
          <w:szCs w:val="32"/>
        </w:rPr>
        <w:t xml:space="preserve"> Tohoto kola + celé pohárové pětikolové soutěže o Pohár Starosty</w:t>
      </w:r>
    </w:p>
    <w:p w:rsidR="00D311DE" w:rsidRPr="005663EE" w:rsidRDefault="00D311DE" w:rsidP="00D311DE">
      <w:pPr>
        <w:rPr>
          <w:rFonts w:asciiTheme="minorHAnsi" w:hAnsiTheme="minorHAnsi" w:cstheme="minorHAnsi"/>
          <w:sz w:val="32"/>
          <w:szCs w:val="32"/>
        </w:rPr>
      </w:pPr>
      <w:r w:rsidRPr="005663EE">
        <w:rPr>
          <w:rFonts w:asciiTheme="minorHAnsi" w:hAnsiTheme="minorHAnsi" w:cstheme="minorHAnsi"/>
          <w:sz w:val="32"/>
          <w:szCs w:val="32"/>
        </w:rPr>
        <w:t xml:space="preserve">                                                  OSH ČMS v Písku.</w:t>
      </w:r>
    </w:p>
    <w:p w:rsidR="00D311DE" w:rsidRPr="005663EE" w:rsidRDefault="00D311DE" w:rsidP="00D311DE">
      <w:pPr>
        <w:rPr>
          <w:rFonts w:asciiTheme="minorHAnsi" w:hAnsiTheme="minorHAnsi" w:cstheme="minorHAnsi"/>
          <w:sz w:val="32"/>
          <w:szCs w:val="32"/>
        </w:rPr>
      </w:pPr>
    </w:p>
    <w:p w:rsidR="00D311DE" w:rsidRPr="00727802" w:rsidRDefault="00D311DE" w:rsidP="00D311DE">
      <w:pPr>
        <w:rPr>
          <w:rFonts w:asciiTheme="minorHAnsi" w:hAnsiTheme="minorHAnsi"/>
          <w:szCs w:val="32"/>
        </w:rPr>
      </w:pPr>
    </w:p>
    <w:p w:rsidR="00D311DE" w:rsidRPr="00D311DE" w:rsidRDefault="00D311DE" w:rsidP="00D311DE">
      <w:pPr>
        <w:rPr>
          <w:rFonts w:asciiTheme="minorHAnsi" w:hAnsiTheme="minorHAnsi"/>
          <w:sz w:val="32"/>
          <w:szCs w:val="32"/>
        </w:rPr>
      </w:pPr>
    </w:p>
    <w:p w:rsidR="00D311DE" w:rsidRPr="00D311DE" w:rsidRDefault="00514C9E" w:rsidP="00D311DE">
      <w:p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V </w:t>
      </w:r>
      <w:proofErr w:type="gramStart"/>
      <w:r>
        <w:rPr>
          <w:rFonts w:asciiTheme="minorHAnsi" w:hAnsiTheme="minorHAnsi"/>
          <w:sz w:val="32"/>
          <w:szCs w:val="32"/>
        </w:rPr>
        <w:t>Milenovicích 5.září</w:t>
      </w:r>
      <w:proofErr w:type="gramEnd"/>
      <w:r>
        <w:rPr>
          <w:rFonts w:asciiTheme="minorHAnsi" w:hAnsiTheme="minorHAnsi"/>
          <w:sz w:val="32"/>
          <w:szCs w:val="32"/>
        </w:rPr>
        <w:t xml:space="preserve"> 2026    </w:t>
      </w:r>
      <w:r w:rsidR="003804D5">
        <w:rPr>
          <w:rFonts w:asciiTheme="minorHAnsi" w:hAnsiTheme="minorHAnsi"/>
          <w:sz w:val="32"/>
          <w:szCs w:val="32"/>
        </w:rPr>
        <w:tab/>
      </w:r>
      <w:r w:rsidR="003804D5">
        <w:rPr>
          <w:rFonts w:asciiTheme="minorHAnsi" w:hAnsiTheme="minorHAnsi"/>
          <w:sz w:val="32"/>
          <w:szCs w:val="32"/>
        </w:rPr>
        <w:tab/>
      </w:r>
      <w:r>
        <w:rPr>
          <w:rFonts w:asciiTheme="minorHAnsi" w:hAnsiTheme="minorHAnsi"/>
          <w:sz w:val="32"/>
          <w:szCs w:val="32"/>
        </w:rPr>
        <w:t xml:space="preserve">         </w:t>
      </w:r>
      <w:r w:rsidR="003804D5">
        <w:rPr>
          <w:rFonts w:asciiTheme="minorHAnsi" w:hAnsiTheme="minorHAnsi"/>
          <w:sz w:val="32"/>
          <w:szCs w:val="32"/>
        </w:rPr>
        <w:t>za</w:t>
      </w:r>
      <w:r w:rsidR="00D311DE" w:rsidRPr="00D311DE">
        <w:rPr>
          <w:rFonts w:asciiTheme="minorHAnsi" w:hAnsiTheme="minorHAnsi"/>
          <w:sz w:val="32"/>
          <w:szCs w:val="32"/>
        </w:rPr>
        <w:t xml:space="preserve"> SDH Milenovice – V. </w:t>
      </w:r>
      <w:r w:rsidR="003804D5">
        <w:rPr>
          <w:rFonts w:asciiTheme="minorHAnsi" w:hAnsiTheme="minorHAnsi"/>
          <w:sz w:val="32"/>
          <w:szCs w:val="32"/>
        </w:rPr>
        <w:t>Plundrich</w:t>
      </w:r>
    </w:p>
    <w:p w:rsidR="00D311DE" w:rsidRPr="005663EE" w:rsidRDefault="00D311DE" w:rsidP="00727802">
      <w:pPr>
        <w:rPr>
          <w:rFonts w:asciiTheme="minorHAnsi" w:hAnsiTheme="minorHAnsi"/>
          <w:sz w:val="32"/>
          <w:szCs w:val="32"/>
        </w:rPr>
      </w:pPr>
      <w:r w:rsidRPr="00D311DE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               </w:t>
      </w:r>
      <w:proofErr w:type="gramStart"/>
      <w:r w:rsidRPr="00D311DE">
        <w:rPr>
          <w:rFonts w:asciiTheme="minorHAnsi" w:hAnsiTheme="minorHAnsi"/>
          <w:sz w:val="32"/>
          <w:szCs w:val="32"/>
        </w:rPr>
        <w:t>Mob</w:t>
      </w:r>
      <w:proofErr w:type="gramEnd"/>
      <w:r w:rsidRPr="00D311DE">
        <w:rPr>
          <w:rFonts w:asciiTheme="minorHAnsi" w:hAnsiTheme="minorHAnsi"/>
          <w:sz w:val="32"/>
          <w:szCs w:val="32"/>
        </w:rPr>
        <w:t>.</w:t>
      </w:r>
      <w:proofErr w:type="gramStart"/>
      <w:r w:rsidRPr="00D311DE">
        <w:rPr>
          <w:rFonts w:asciiTheme="minorHAnsi" w:hAnsiTheme="minorHAnsi"/>
          <w:sz w:val="32"/>
          <w:szCs w:val="32"/>
        </w:rPr>
        <w:t>tel.</w:t>
      </w:r>
      <w:proofErr w:type="gramEnd"/>
      <w:r w:rsidRPr="00D311DE">
        <w:rPr>
          <w:rFonts w:asciiTheme="minorHAnsi" w:hAnsiTheme="minorHAnsi"/>
          <w:sz w:val="32"/>
          <w:szCs w:val="32"/>
        </w:rPr>
        <w:t xml:space="preserve"> </w:t>
      </w:r>
      <w:r>
        <w:rPr>
          <w:rFonts w:asciiTheme="minorHAnsi" w:hAnsiTheme="minorHAnsi"/>
          <w:sz w:val="32"/>
          <w:szCs w:val="32"/>
        </w:rPr>
        <w:t>606 373 054</w:t>
      </w:r>
      <w:bookmarkStart w:id="0" w:name="_GoBack"/>
      <w:bookmarkEnd w:id="0"/>
    </w:p>
    <w:sectPr w:rsidR="00D311DE" w:rsidRPr="005663EE" w:rsidSect="00D311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1DE"/>
    <w:rsid w:val="001B79BD"/>
    <w:rsid w:val="00261BF6"/>
    <w:rsid w:val="002A3570"/>
    <w:rsid w:val="003464E5"/>
    <w:rsid w:val="003804D5"/>
    <w:rsid w:val="00397905"/>
    <w:rsid w:val="004225E9"/>
    <w:rsid w:val="004A6F5D"/>
    <w:rsid w:val="00514C9E"/>
    <w:rsid w:val="005663EE"/>
    <w:rsid w:val="006C3C10"/>
    <w:rsid w:val="00727802"/>
    <w:rsid w:val="00854614"/>
    <w:rsid w:val="008B4208"/>
    <w:rsid w:val="00936B10"/>
    <w:rsid w:val="00977705"/>
    <w:rsid w:val="00AE7A31"/>
    <w:rsid w:val="00BC1A04"/>
    <w:rsid w:val="00C01E75"/>
    <w:rsid w:val="00CF6079"/>
    <w:rsid w:val="00D311DE"/>
    <w:rsid w:val="00DC6F58"/>
    <w:rsid w:val="00FA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53AA7E-2956-4760-9F63-6C156AC0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31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D311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Siln">
    <w:name w:val="Strong"/>
    <w:basedOn w:val="Standardnpsmoodstavce"/>
    <w:uiPriority w:val="22"/>
    <w:qFormat/>
    <w:rsid w:val="00D311DE"/>
    <w:rPr>
      <w:b/>
      <w:bCs/>
    </w:rPr>
  </w:style>
  <w:style w:type="paragraph" w:styleId="Zkladntext">
    <w:name w:val="Body Text"/>
    <w:basedOn w:val="Normln"/>
    <w:link w:val="ZkladntextChar"/>
    <w:semiHidden/>
    <w:unhideWhenUsed/>
    <w:rsid w:val="00D311DE"/>
    <w:pPr>
      <w:suppressAutoHyphens/>
    </w:pPr>
    <w:rPr>
      <w:color w:val="000000"/>
      <w:szCs w:val="20"/>
      <w:lang w:eastAsia="zh-CN"/>
    </w:rPr>
  </w:style>
  <w:style w:type="character" w:customStyle="1" w:styleId="ZkladntextChar">
    <w:name w:val="Základní text Char"/>
    <w:basedOn w:val="Standardnpsmoodstavce"/>
    <w:link w:val="Zkladntext"/>
    <w:semiHidden/>
    <w:rsid w:val="00D311DE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styleId="Normlnweb">
    <w:name w:val="Normal (Web)"/>
    <w:basedOn w:val="Normln"/>
    <w:uiPriority w:val="99"/>
    <w:unhideWhenUsed/>
    <w:rsid w:val="005663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3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osh</cp:lastModifiedBy>
  <cp:revision>3</cp:revision>
  <dcterms:created xsi:type="dcterms:W3CDTF">2026-09-07T06:38:00Z</dcterms:created>
  <dcterms:modified xsi:type="dcterms:W3CDTF">2026-09-07T06:38:00Z</dcterms:modified>
</cp:coreProperties>
</file>