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8F367" w14:textId="64A5187C" w:rsidR="003C4FFB" w:rsidRPr="003C4C23" w:rsidRDefault="00487234">
      <w:pPr>
        <w:jc w:val="center"/>
        <w:rPr>
          <w:rFonts w:ascii="Bookman Old Style" w:hAnsi="Bookman Old Style"/>
          <w:b/>
          <w:bCs/>
          <w:color w:val="0070C0"/>
          <w:sz w:val="40"/>
          <w:szCs w:val="40"/>
          <w:u w:val="single"/>
        </w:rPr>
      </w:pPr>
      <w:bookmarkStart w:id="0" w:name="_GoBack"/>
      <w:bookmarkEnd w:id="0"/>
      <w:r w:rsidRPr="003C4C23">
        <w:rPr>
          <w:rFonts w:ascii="Bookman Old Style" w:hAnsi="Bookman Old Style"/>
          <w:b/>
          <w:bCs/>
          <w:color w:val="0070C0"/>
          <w:sz w:val="40"/>
          <w:szCs w:val="40"/>
          <w:u w:val="single"/>
        </w:rPr>
        <w:t>Organizační zabezpečení hasičské soutěže FLORIÁN 202</w:t>
      </w:r>
      <w:r w:rsidR="003C4C23" w:rsidRPr="003C4C23">
        <w:rPr>
          <w:rFonts w:ascii="Bookman Old Style" w:hAnsi="Bookman Old Style"/>
          <w:b/>
          <w:bCs/>
          <w:color w:val="0070C0"/>
          <w:sz w:val="40"/>
          <w:szCs w:val="40"/>
          <w:u w:val="single"/>
        </w:rPr>
        <w:t>6</w:t>
      </w:r>
    </w:p>
    <w:p w14:paraId="2E7E8A90" w14:textId="77777777" w:rsidR="003C4FFB" w:rsidRPr="00CF6D1C" w:rsidRDefault="003C4FFB" w:rsidP="005042DF">
      <w:pPr>
        <w:jc w:val="both"/>
        <w:rPr>
          <w:rFonts w:ascii="Bookman Old Style" w:hAnsi="Bookman Old Style"/>
          <w:b/>
          <w:bCs/>
          <w:sz w:val="40"/>
          <w:szCs w:val="40"/>
          <w:u w:val="single"/>
        </w:rPr>
      </w:pPr>
    </w:p>
    <w:p w14:paraId="18CAC73F" w14:textId="67F13F6B" w:rsidR="00CF6D1C" w:rsidRPr="00CF6D1C" w:rsidRDefault="00487234" w:rsidP="005042DF">
      <w:p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Místo</w:t>
      </w:r>
      <w:r w:rsidRPr="00CF6D1C">
        <w:rPr>
          <w:rFonts w:ascii="Bookman Old Style" w:hAnsi="Bookman Old Style"/>
          <w:sz w:val="28"/>
          <w:szCs w:val="28"/>
        </w:rPr>
        <w:t xml:space="preserve">: </w:t>
      </w:r>
      <w:r w:rsidR="00CF6D1C">
        <w:rPr>
          <w:rFonts w:ascii="Bookman Old Style" w:hAnsi="Bookman Old Style"/>
          <w:sz w:val="28"/>
          <w:szCs w:val="28"/>
        </w:rPr>
        <w:tab/>
      </w:r>
      <w:r w:rsidR="00CF6D1C">
        <w:rPr>
          <w:rFonts w:ascii="Bookman Old Style" w:hAnsi="Bookman Old Style"/>
          <w:sz w:val="28"/>
          <w:szCs w:val="28"/>
        </w:rPr>
        <w:tab/>
      </w:r>
      <w:r w:rsidR="00A2291B">
        <w:rPr>
          <w:rFonts w:ascii="Bookman Old Style" w:hAnsi="Bookman Old Style"/>
          <w:sz w:val="28"/>
          <w:szCs w:val="28"/>
        </w:rPr>
        <w:t>n</w:t>
      </w:r>
      <w:r w:rsidRPr="00CF6D1C">
        <w:rPr>
          <w:rFonts w:ascii="Bookman Old Style" w:hAnsi="Bookman Old Style"/>
          <w:sz w:val="28"/>
          <w:szCs w:val="28"/>
        </w:rPr>
        <w:t>áplav</w:t>
      </w:r>
      <w:r w:rsidR="00CF6D1C">
        <w:rPr>
          <w:rFonts w:ascii="Bookman Old Style" w:hAnsi="Bookman Old Style"/>
          <w:sz w:val="28"/>
          <w:szCs w:val="28"/>
        </w:rPr>
        <w:t>ka</w:t>
      </w:r>
      <w:r w:rsidRPr="00CF6D1C">
        <w:rPr>
          <w:rFonts w:ascii="Bookman Old Style" w:hAnsi="Bookman Old Style"/>
          <w:sz w:val="28"/>
          <w:szCs w:val="28"/>
        </w:rPr>
        <w:t xml:space="preserve"> pod Dlouhým mostem v</w:t>
      </w:r>
      <w:r w:rsidR="00CF6D1C">
        <w:rPr>
          <w:rFonts w:ascii="Bookman Old Style" w:hAnsi="Bookman Old Style"/>
          <w:sz w:val="28"/>
          <w:szCs w:val="28"/>
        </w:rPr>
        <w:t> </w:t>
      </w:r>
      <w:r w:rsidRPr="00CF6D1C">
        <w:rPr>
          <w:rFonts w:ascii="Bookman Old Style" w:hAnsi="Bookman Old Style"/>
          <w:sz w:val="28"/>
          <w:szCs w:val="28"/>
        </w:rPr>
        <w:t>Č</w:t>
      </w:r>
      <w:r w:rsidR="00CF6D1C">
        <w:rPr>
          <w:rFonts w:ascii="Bookman Old Style" w:hAnsi="Bookman Old Style"/>
          <w:sz w:val="28"/>
          <w:szCs w:val="28"/>
        </w:rPr>
        <w:t>.</w:t>
      </w:r>
      <w:r w:rsidRPr="00CF6D1C">
        <w:rPr>
          <w:rFonts w:ascii="Bookman Old Style" w:hAnsi="Bookman Old Style"/>
          <w:sz w:val="28"/>
          <w:szCs w:val="28"/>
        </w:rPr>
        <w:t xml:space="preserve"> Budějovicích </w:t>
      </w:r>
    </w:p>
    <w:p w14:paraId="2317CD7B" w14:textId="12224E0A" w:rsidR="003C4FFB" w:rsidRPr="00CF6D1C" w:rsidRDefault="00487234" w:rsidP="005042DF">
      <w:p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Datum a čas:</w:t>
      </w:r>
      <w:r w:rsidR="00A2291B">
        <w:rPr>
          <w:rFonts w:ascii="Bookman Old Style" w:hAnsi="Bookman Old Style"/>
          <w:b/>
          <w:bCs/>
          <w:sz w:val="28"/>
          <w:szCs w:val="28"/>
        </w:rPr>
        <w:tab/>
      </w:r>
      <w:r w:rsidR="00A2291B">
        <w:rPr>
          <w:rFonts w:ascii="Bookman Old Style" w:hAnsi="Bookman Old Style"/>
          <w:sz w:val="28"/>
          <w:szCs w:val="28"/>
        </w:rPr>
        <w:t>s</w:t>
      </w:r>
      <w:r w:rsidRPr="00CF6D1C">
        <w:rPr>
          <w:rFonts w:ascii="Bookman Old Style" w:hAnsi="Bookman Old Style"/>
          <w:sz w:val="28"/>
          <w:szCs w:val="28"/>
        </w:rPr>
        <w:t>obota</w:t>
      </w:r>
      <w:r w:rsidR="00A2291B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CF6D1C">
        <w:rPr>
          <w:rFonts w:ascii="Bookman Old Style" w:hAnsi="Bookman Old Style"/>
          <w:sz w:val="28"/>
          <w:szCs w:val="28"/>
        </w:rPr>
        <w:t>2</w:t>
      </w:r>
      <w:r w:rsidR="003C4C23">
        <w:rPr>
          <w:rFonts w:ascii="Bookman Old Style" w:hAnsi="Bookman Old Style"/>
          <w:sz w:val="28"/>
          <w:szCs w:val="28"/>
        </w:rPr>
        <w:t>5</w:t>
      </w:r>
      <w:r w:rsidRPr="00CF6D1C">
        <w:rPr>
          <w:rFonts w:ascii="Bookman Old Style" w:hAnsi="Bookman Old Style"/>
          <w:sz w:val="28"/>
          <w:szCs w:val="28"/>
        </w:rPr>
        <w:t>.4. 202</w:t>
      </w:r>
      <w:r w:rsidR="003C4C23">
        <w:rPr>
          <w:rFonts w:ascii="Bookman Old Style" w:hAnsi="Bookman Old Style"/>
          <w:sz w:val="28"/>
          <w:szCs w:val="28"/>
        </w:rPr>
        <w:t>6</w:t>
      </w:r>
      <w:proofErr w:type="gramEnd"/>
      <w:r w:rsidR="00806AEF" w:rsidRPr="00CF6D1C">
        <w:rPr>
          <w:rFonts w:ascii="Bookman Old Style" w:hAnsi="Bookman Old Style"/>
          <w:sz w:val="28"/>
          <w:szCs w:val="28"/>
        </w:rPr>
        <w:t xml:space="preserve"> od 13 hodin</w:t>
      </w:r>
    </w:p>
    <w:p w14:paraId="2AF81D38" w14:textId="5445EE66" w:rsidR="003C4FFB" w:rsidRPr="00CF6D1C" w:rsidRDefault="00487234" w:rsidP="00A2291B">
      <w:pPr>
        <w:ind w:left="2127" w:hanging="2127"/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Účast:</w:t>
      </w:r>
      <w:r w:rsidRPr="00CF6D1C">
        <w:rPr>
          <w:rFonts w:ascii="Bookman Old Style" w:hAnsi="Bookman Old Style"/>
          <w:sz w:val="28"/>
          <w:szCs w:val="28"/>
        </w:rPr>
        <w:t xml:space="preserve"> </w:t>
      </w:r>
      <w:r w:rsidR="00A2291B">
        <w:rPr>
          <w:rFonts w:ascii="Bookman Old Style" w:hAnsi="Bookman Old Style"/>
          <w:sz w:val="28"/>
          <w:szCs w:val="28"/>
        </w:rPr>
        <w:tab/>
        <w:t>s</w:t>
      </w:r>
      <w:r w:rsidR="00806AEF" w:rsidRPr="00CF6D1C">
        <w:rPr>
          <w:rFonts w:ascii="Bookman Old Style" w:hAnsi="Bookman Old Style"/>
          <w:sz w:val="28"/>
          <w:szCs w:val="28"/>
        </w:rPr>
        <w:t xml:space="preserve">edmičlenné </w:t>
      </w:r>
      <w:r w:rsidRPr="00CF6D1C">
        <w:rPr>
          <w:rFonts w:ascii="Bookman Old Style" w:hAnsi="Bookman Old Style"/>
          <w:sz w:val="28"/>
          <w:szCs w:val="28"/>
        </w:rPr>
        <w:t>družstvo mužů bez omezení (od 18 let), případně smíšené</w:t>
      </w:r>
    </w:p>
    <w:p w14:paraId="232F0AAB" w14:textId="77777777" w:rsidR="003C4FFB" w:rsidRPr="00CF6D1C" w:rsidRDefault="00487234" w:rsidP="005042DF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Provedení:</w:t>
      </w:r>
    </w:p>
    <w:p w14:paraId="5EB8F54C" w14:textId="68819B33" w:rsidR="003C4FFB" w:rsidRPr="00CF6D1C" w:rsidRDefault="00487234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 xml:space="preserve">útok přímo z </w:t>
      </w:r>
      <w:r w:rsidRPr="00CF6D1C">
        <w:rPr>
          <w:rFonts w:ascii="Bookman Old Style" w:hAnsi="Bookman Old Style"/>
          <w:sz w:val="28"/>
          <w:szCs w:val="28"/>
        </w:rPr>
        <w:t>dopravního vozidla DVS Avie</w:t>
      </w:r>
      <w:r w:rsidR="001C2595" w:rsidRPr="00CF6D1C">
        <w:rPr>
          <w:rFonts w:ascii="Bookman Old Style" w:hAnsi="Bookman Old Style"/>
          <w:sz w:val="28"/>
          <w:szCs w:val="28"/>
        </w:rPr>
        <w:t xml:space="preserve"> </w:t>
      </w:r>
      <w:r w:rsidRPr="00CF6D1C">
        <w:rPr>
          <w:rFonts w:ascii="Bookman Old Style" w:hAnsi="Bookman Old Style"/>
          <w:sz w:val="28"/>
          <w:szCs w:val="28"/>
        </w:rPr>
        <w:t>nebo dopravního automobilu</w:t>
      </w:r>
    </w:p>
    <w:p w14:paraId="78A740C5" w14:textId="77777777" w:rsidR="003C4FFB" w:rsidRPr="00CF6D1C" w:rsidRDefault="00487234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>útok z přívěsu (7 členů družstva bude nastoupeno před přívěsem, velitel podá hlášení)</w:t>
      </w:r>
    </w:p>
    <w:p w14:paraId="436CAF71" w14:textId="77777777" w:rsidR="003C4FFB" w:rsidRPr="00CF6D1C" w:rsidRDefault="00487234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>sání – min. 4 ks savic – 1,5 m délka přímo z řeky, použití ventilového lana</w:t>
      </w:r>
    </w:p>
    <w:p w14:paraId="3B934EDA" w14:textId="77777777" w:rsidR="003C4FFB" w:rsidRPr="00CF6D1C" w:rsidRDefault="00487234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>možnost použití sacího plovoucího koše</w:t>
      </w:r>
    </w:p>
    <w:p w14:paraId="1D44E201" w14:textId="76C60637" w:rsidR="003C4FFB" w:rsidRDefault="00487234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 xml:space="preserve">nástřik na </w:t>
      </w:r>
      <w:r w:rsidR="005042DF" w:rsidRPr="00CF6D1C">
        <w:rPr>
          <w:rFonts w:ascii="Bookman Old Style" w:hAnsi="Bookman Old Style"/>
          <w:sz w:val="28"/>
          <w:szCs w:val="28"/>
        </w:rPr>
        <w:t xml:space="preserve">sklopné </w:t>
      </w:r>
      <w:r w:rsidRPr="00CF6D1C">
        <w:rPr>
          <w:rFonts w:ascii="Bookman Old Style" w:hAnsi="Bookman Old Style"/>
          <w:sz w:val="28"/>
          <w:szCs w:val="28"/>
        </w:rPr>
        <w:t>terče podle pravidel požárního sportu</w:t>
      </w:r>
    </w:p>
    <w:p w14:paraId="3CFDAB6A" w14:textId="77777777" w:rsidR="00CF6D1C" w:rsidRPr="00CF6D1C" w:rsidRDefault="00CF6D1C" w:rsidP="00F01D70">
      <w:pPr>
        <w:ind w:left="720"/>
        <w:jc w:val="both"/>
        <w:rPr>
          <w:rFonts w:ascii="Bookman Old Style" w:hAnsi="Bookman Old Style"/>
          <w:sz w:val="28"/>
          <w:szCs w:val="28"/>
        </w:rPr>
      </w:pPr>
    </w:p>
    <w:p w14:paraId="4EE5A3C5" w14:textId="783C2259" w:rsidR="003C4FFB" w:rsidRPr="00CF6D1C" w:rsidRDefault="00487234" w:rsidP="00CF6D1C">
      <w:pPr>
        <w:ind w:left="2127" w:hanging="2127"/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Ústroj</w:t>
      </w:r>
      <w:r w:rsidR="00CF6D1C">
        <w:rPr>
          <w:rFonts w:ascii="Bookman Old Style" w:hAnsi="Bookman Old Style"/>
          <w:b/>
          <w:bCs/>
          <w:sz w:val="28"/>
          <w:szCs w:val="28"/>
        </w:rPr>
        <w:tab/>
      </w:r>
      <w:r w:rsidRPr="00CF6D1C">
        <w:rPr>
          <w:rFonts w:ascii="Bookman Old Style" w:hAnsi="Bookman Old Style"/>
          <w:sz w:val="28"/>
          <w:szCs w:val="28"/>
        </w:rPr>
        <w:t>pracovní stejnokroj, obuv – gumovky, kanady (nesmí být tenisky, botasky), hasičský opasek těžký a přilba k zásahu</w:t>
      </w:r>
    </w:p>
    <w:p w14:paraId="5FBFBD1A" w14:textId="4918886F" w:rsidR="003C4FFB" w:rsidRPr="00CF6D1C" w:rsidRDefault="00487234" w:rsidP="00CF6D1C">
      <w:pPr>
        <w:ind w:left="2127" w:hanging="2127"/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Výstroj</w:t>
      </w:r>
      <w:r w:rsidRPr="00CF6D1C">
        <w:rPr>
          <w:rFonts w:ascii="Bookman Old Style" w:hAnsi="Bookman Old Style"/>
          <w:sz w:val="28"/>
          <w:szCs w:val="28"/>
        </w:rPr>
        <w:t xml:space="preserve">: </w:t>
      </w:r>
      <w:r w:rsidR="00CF6D1C">
        <w:rPr>
          <w:rFonts w:ascii="Bookman Old Style" w:hAnsi="Bookman Old Style"/>
          <w:sz w:val="28"/>
          <w:szCs w:val="28"/>
        </w:rPr>
        <w:tab/>
      </w:r>
      <w:r w:rsidRPr="00CF6D1C">
        <w:rPr>
          <w:rFonts w:ascii="Bookman Old Style" w:hAnsi="Bookman Old Style"/>
          <w:sz w:val="28"/>
          <w:szCs w:val="28"/>
        </w:rPr>
        <w:t>nářadí bude uloženo ve vozidle na místech pro ně určených</w:t>
      </w:r>
    </w:p>
    <w:p w14:paraId="50310167" w14:textId="3AD68923" w:rsidR="00CF6D1C" w:rsidRPr="00CF6D1C" w:rsidRDefault="00487234" w:rsidP="00CF6D1C">
      <w:pPr>
        <w:ind w:left="1418" w:firstLine="709"/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 xml:space="preserve">Hadice v </w:t>
      </w:r>
      <w:r w:rsidRPr="00CF6D1C">
        <w:rPr>
          <w:rFonts w:ascii="Bookman Old Style" w:hAnsi="Bookman Old Style"/>
          <w:sz w:val="28"/>
          <w:szCs w:val="28"/>
        </w:rPr>
        <w:t>kotoučích (3</w:t>
      </w:r>
      <w:r w:rsidR="00806AEF" w:rsidRPr="00CF6D1C">
        <w:rPr>
          <w:rFonts w:ascii="Bookman Old Style" w:hAnsi="Bookman Old Style"/>
          <w:sz w:val="28"/>
          <w:szCs w:val="28"/>
        </w:rPr>
        <w:t xml:space="preserve">x </w:t>
      </w:r>
      <w:r w:rsidRPr="00CF6D1C">
        <w:rPr>
          <w:rFonts w:ascii="Bookman Old Style" w:hAnsi="Bookman Old Style"/>
          <w:sz w:val="28"/>
          <w:szCs w:val="28"/>
        </w:rPr>
        <w:t>B, 4</w:t>
      </w:r>
      <w:r w:rsidR="00806AEF" w:rsidRPr="00CF6D1C">
        <w:rPr>
          <w:rFonts w:ascii="Bookman Old Style" w:hAnsi="Bookman Old Style"/>
          <w:sz w:val="28"/>
          <w:szCs w:val="28"/>
        </w:rPr>
        <w:t>x</w:t>
      </w:r>
      <w:r w:rsidRPr="00CF6D1C">
        <w:rPr>
          <w:rFonts w:ascii="Bookman Old Style" w:hAnsi="Bookman Old Style"/>
          <w:sz w:val="28"/>
          <w:szCs w:val="28"/>
        </w:rPr>
        <w:t>C)</w:t>
      </w:r>
    </w:p>
    <w:p w14:paraId="08F06899" w14:textId="3EF7B3B3" w:rsidR="003C4FFB" w:rsidRDefault="00CF6D1C" w:rsidP="00A2291B">
      <w:pPr>
        <w:ind w:left="2127" w:hanging="212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K</w:t>
      </w:r>
      <w:r w:rsidRPr="00CF6D1C">
        <w:rPr>
          <w:rFonts w:ascii="Bookman Old Style" w:hAnsi="Bookman Old Style"/>
          <w:b/>
          <w:bCs/>
          <w:sz w:val="28"/>
          <w:szCs w:val="28"/>
        </w:rPr>
        <w:t>ategorie:</w:t>
      </w:r>
      <w:r w:rsidRPr="00CF6D1C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  <w:t>„8“ + „12“ + „Speciál“ (</w:t>
      </w:r>
      <w:r w:rsidRPr="00CF6D1C">
        <w:rPr>
          <w:rFonts w:ascii="Bookman Old Style" w:hAnsi="Bookman Old Style"/>
          <w:sz w:val="28"/>
          <w:szCs w:val="28"/>
        </w:rPr>
        <w:t xml:space="preserve">pro majitele stříkaček </w:t>
      </w:r>
      <w:proofErr w:type="spellStart"/>
      <w:r w:rsidRPr="00CF6D1C">
        <w:rPr>
          <w:rFonts w:ascii="Bookman Old Style" w:hAnsi="Bookman Old Style"/>
          <w:sz w:val="28"/>
          <w:szCs w:val="28"/>
        </w:rPr>
        <w:t>Rosenbauer</w:t>
      </w:r>
      <w:proofErr w:type="spellEnd"/>
      <w:r w:rsidRPr="00CF6D1C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CF6D1C">
        <w:rPr>
          <w:rFonts w:ascii="Bookman Old Style" w:hAnsi="Bookman Old Style"/>
          <w:sz w:val="28"/>
          <w:szCs w:val="28"/>
        </w:rPr>
        <w:t>Tohatsu</w:t>
      </w:r>
      <w:proofErr w:type="spellEnd"/>
      <w:r w:rsidRPr="00CF6D1C">
        <w:rPr>
          <w:rFonts w:ascii="Bookman Old Style" w:hAnsi="Bookman Old Style"/>
          <w:sz w:val="28"/>
          <w:szCs w:val="28"/>
        </w:rPr>
        <w:t>, Ziegler apod.</w:t>
      </w:r>
    </w:p>
    <w:p w14:paraId="375AE41E" w14:textId="77777777" w:rsidR="00A2291B" w:rsidRPr="00CF6D1C" w:rsidRDefault="00A2291B" w:rsidP="00A2291B">
      <w:pPr>
        <w:ind w:left="2127" w:hanging="2127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3BB6B9C9" w14:textId="1112E4D8" w:rsidR="003C4FFB" w:rsidRDefault="00487234" w:rsidP="005042DF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Hasičská soutěž Florián proběhne jako námětové cvičení pro JPO, které bude plně akceptováno HZS</w:t>
      </w:r>
      <w:r w:rsidR="00A2291B">
        <w:rPr>
          <w:rFonts w:ascii="Bookman Old Style" w:hAnsi="Bookman Old Style"/>
          <w:b/>
          <w:bCs/>
          <w:sz w:val="28"/>
          <w:szCs w:val="28"/>
        </w:rPr>
        <w:t>.</w:t>
      </w:r>
    </w:p>
    <w:p w14:paraId="2510B19F" w14:textId="77777777" w:rsidR="00A2291B" w:rsidRPr="00CF6D1C" w:rsidRDefault="00A2291B" w:rsidP="005042DF">
      <w:pPr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10FC4714" w14:textId="76706A96" w:rsidR="00A2291B" w:rsidRDefault="00487234" w:rsidP="00A2291B">
      <w:p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 xml:space="preserve">Přihlášky zašlete do </w:t>
      </w:r>
      <w:r w:rsidR="003C4C23">
        <w:rPr>
          <w:rFonts w:ascii="Bookman Old Style" w:hAnsi="Bookman Old Style"/>
          <w:sz w:val="28"/>
          <w:szCs w:val="28"/>
        </w:rPr>
        <w:t>17</w:t>
      </w:r>
      <w:r w:rsidRPr="00CF6D1C">
        <w:rPr>
          <w:rFonts w:ascii="Bookman Old Style" w:hAnsi="Bookman Old Style"/>
          <w:sz w:val="28"/>
          <w:szCs w:val="28"/>
        </w:rPr>
        <w:t>. dubna 202</w:t>
      </w:r>
      <w:r w:rsidR="003C4C23">
        <w:rPr>
          <w:rFonts w:ascii="Bookman Old Style" w:hAnsi="Bookman Old Style"/>
          <w:sz w:val="28"/>
          <w:szCs w:val="28"/>
        </w:rPr>
        <w:t>6</w:t>
      </w:r>
      <w:r w:rsidR="00A2291B">
        <w:rPr>
          <w:rFonts w:ascii="Bookman Old Style" w:hAnsi="Bookman Old Style"/>
          <w:sz w:val="28"/>
          <w:szCs w:val="28"/>
        </w:rPr>
        <w:t xml:space="preserve"> na mail </w:t>
      </w:r>
      <w:hyperlink r:id="rId5" w:history="1">
        <w:r w:rsidR="00A2291B" w:rsidRPr="00CF6D1C">
          <w:rPr>
            <w:rStyle w:val="Hypertextovodkaz"/>
            <w:rFonts w:ascii="Bookman Old Style" w:hAnsi="Bookman Old Style"/>
            <w:sz w:val="28"/>
            <w:szCs w:val="28"/>
          </w:rPr>
          <w:t>hasici@oshcb.cz</w:t>
        </w:r>
      </w:hyperlink>
      <w:r w:rsidR="00A2291B">
        <w:rPr>
          <w:rFonts w:ascii="Bookman Old Style" w:hAnsi="Bookman Old Style"/>
          <w:sz w:val="28"/>
          <w:szCs w:val="28"/>
        </w:rPr>
        <w:t>, příp. doručte do kancelář OSH.</w:t>
      </w:r>
    </w:p>
    <w:p w14:paraId="607D4AB3" w14:textId="77777777" w:rsidR="00A2291B" w:rsidRDefault="00A2291B" w:rsidP="005042DF">
      <w:pPr>
        <w:jc w:val="both"/>
        <w:rPr>
          <w:rFonts w:ascii="Bookman Old Style" w:hAnsi="Bookman Old Style"/>
          <w:sz w:val="28"/>
          <w:szCs w:val="28"/>
        </w:rPr>
      </w:pPr>
    </w:p>
    <w:p w14:paraId="568AB084" w14:textId="3033019A" w:rsidR="00A2291B" w:rsidRDefault="00A2291B" w:rsidP="005042DF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Případné </w:t>
      </w:r>
      <w:proofErr w:type="spellStart"/>
      <w:r>
        <w:rPr>
          <w:rFonts w:ascii="Bookman Old Style" w:hAnsi="Bookman Old Style"/>
          <w:sz w:val="28"/>
          <w:szCs w:val="28"/>
        </w:rPr>
        <w:t>info</w:t>
      </w:r>
      <w:proofErr w:type="spellEnd"/>
      <w:r>
        <w:rPr>
          <w:rFonts w:ascii="Bookman Old Style" w:hAnsi="Bookman Old Style"/>
          <w:sz w:val="28"/>
          <w:szCs w:val="28"/>
        </w:rPr>
        <w:t xml:space="preserve"> velitel soutěže V</w:t>
      </w:r>
      <w:r w:rsidR="003C4C23">
        <w:rPr>
          <w:rFonts w:ascii="Bookman Old Style" w:hAnsi="Bookman Old Style"/>
          <w:sz w:val="28"/>
          <w:szCs w:val="28"/>
        </w:rPr>
        <w:t>áclav</w:t>
      </w:r>
      <w:r>
        <w:rPr>
          <w:rFonts w:ascii="Bookman Old Style" w:hAnsi="Bookman Old Style"/>
          <w:sz w:val="28"/>
          <w:szCs w:val="28"/>
        </w:rPr>
        <w:t xml:space="preserve"> Maruška (724 145 324).</w:t>
      </w:r>
    </w:p>
    <w:p w14:paraId="7C573026" w14:textId="77777777" w:rsidR="00A2291B" w:rsidRDefault="00A2291B" w:rsidP="005042DF">
      <w:pPr>
        <w:jc w:val="both"/>
        <w:rPr>
          <w:rFonts w:ascii="Bookman Old Style" w:hAnsi="Bookman Old Style"/>
          <w:sz w:val="28"/>
          <w:szCs w:val="28"/>
        </w:rPr>
      </w:pPr>
    </w:p>
    <w:p w14:paraId="145C6FA0" w14:textId="77777777" w:rsidR="00A2291B" w:rsidRDefault="00A2291B" w:rsidP="005042DF">
      <w:pPr>
        <w:jc w:val="both"/>
        <w:rPr>
          <w:rFonts w:ascii="Bookman Old Style" w:hAnsi="Bookman Old Style"/>
          <w:b/>
          <w:bCs/>
          <w:color w:val="CC0000"/>
          <w:sz w:val="32"/>
          <w:szCs w:val="32"/>
        </w:rPr>
      </w:pPr>
    </w:p>
    <w:p w14:paraId="030C47C4" w14:textId="368B2D7A" w:rsidR="00A2291B" w:rsidRPr="00A2291B" w:rsidRDefault="00A2291B" w:rsidP="005042DF">
      <w:pPr>
        <w:jc w:val="both"/>
        <w:rPr>
          <w:rFonts w:ascii="Bookman Old Style" w:hAnsi="Bookman Old Style"/>
          <w:b/>
          <w:bCs/>
          <w:color w:val="CC0000"/>
          <w:sz w:val="32"/>
          <w:szCs w:val="32"/>
        </w:rPr>
      </w:pPr>
      <w:r w:rsidRPr="00A2291B">
        <w:rPr>
          <w:rFonts w:ascii="Bookman Old Style" w:hAnsi="Bookman Old Style"/>
          <w:b/>
          <w:bCs/>
          <w:color w:val="CC0000"/>
          <w:sz w:val="32"/>
          <w:szCs w:val="32"/>
        </w:rPr>
        <w:t>Upozornění pro všechny účastníky:</w:t>
      </w:r>
    </w:p>
    <w:p w14:paraId="5455FEBA" w14:textId="1EB368AA" w:rsidR="00A2291B" w:rsidRPr="00A2291B" w:rsidRDefault="00A2291B" w:rsidP="005042DF">
      <w:pPr>
        <w:jc w:val="both"/>
        <w:rPr>
          <w:rFonts w:ascii="Bookman Old Style" w:hAnsi="Bookman Old Style"/>
          <w:b/>
          <w:bCs/>
          <w:color w:val="CC0000"/>
          <w:sz w:val="32"/>
          <w:szCs w:val="32"/>
        </w:rPr>
      </w:pPr>
      <w:r w:rsidRPr="00A2291B">
        <w:rPr>
          <w:rFonts w:ascii="Bookman Old Style" w:hAnsi="Bookman Old Style"/>
          <w:b/>
          <w:bCs/>
          <w:color w:val="CC0000"/>
          <w:sz w:val="32"/>
          <w:szCs w:val="32"/>
        </w:rPr>
        <w:t xml:space="preserve">S ohledem na </w:t>
      </w:r>
      <w:r w:rsidR="003C4C23">
        <w:rPr>
          <w:rFonts w:ascii="Bookman Old Style" w:hAnsi="Bookman Old Style"/>
          <w:b/>
          <w:bCs/>
          <w:color w:val="CC0000"/>
          <w:sz w:val="32"/>
          <w:szCs w:val="32"/>
        </w:rPr>
        <w:t>předpokládaný pohyb cyklistů a chodců</w:t>
      </w:r>
      <w:r w:rsidRPr="00A2291B">
        <w:rPr>
          <w:rFonts w:ascii="Bookman Old Style" w:hAnsi="Bookman Old Style"/>
          <w:b/>
          <w:bCs/>
          <w:color w:val="CC0000"/>
          <w:sz w:val="32"/>
          <w:szCs w:val="32"/>
        </w:rPr>
        <w:t xml:space="preserve"> na náplavce dbejte při příjezdu zvýšené opatrnosti.</w:t>
      </w:r>
    </w:p>
    <w:p w14:paraId="582BD7F5" w14:textId="7E7569C6" w:rsidR="00D4074E" w:rsidRPr="00A2291B" w:rsidRDefault="00D4074E" w:rsidP="005042DF">
      <w:pPr>
        <w:jc w:val="both"/>
        <w:rPr>
          <w:rFonts w:ascii="Bookman Old Style" w:hAnsi="Bookman Old Style"/>
          <w:b/>
          <w:bCs/>
          <w:color w:val="CC0000"/>
          <w:sz w:val="32"/>
          <w:szCs w:val="32"/>
        </w:rPr>
      </w:pPr>
    </w:p>
    <w:sectPr w:rsidR="00D4074E" w:rsidRPr="00A2291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35D82"/>
    <w:multiLevelType w:val="multilevel"/>
    <w:tmpl w:val="3388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DDD0BD6"/>
    <w:multiLevelType w:val="multilevel"/>
    <w:tmpl w:val="8CA88D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FB"/>
    <w:rsid w:val="0010275F"/>
    <w:rsid w:val="00193741"/>
    <w:rsid w:val="001C2595"/>
    <w:rsid w:val="003C4C23"/>
    <w:rsid w:val="003C4FFB"/>
    <w:rsid w:val="00487234"/>
    <w:rsid w:val="004D5D41"/>
    <w:rsid w:val="005042DF"/>
    <w:rsid w:val="00647BBA"/>
    <w:rsid w:val="006646AE"/>
    <w:rsid w:val="00806AEF"/>
    <w:rsid w:val="00A2291B"/>
    <w:rsid w:val="00B84A4D"/>
    <w:rsid w:val="00B92896"/>
    <w:rsid w:val="00CF6D1C"/>
    <w:rsid w:val="00D155EE"/>
    <w:rsid w:val="00D4074E"/>
    <w:rsid w:val="00F0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D809"/>
  <w15:docId w15:val="{46B31E62-55AE-447E-91D2-C144E442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D4074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ici@oshc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Hrubešová</dc:creator>
  <dc:description/>
  <cp:lastModifiedBy>osh</cp:lastModifiedBy>
  <cp:revision>2</cp:revision>
  <cp:lastPrinted>2023-03-27T05:02:00Z</cp:lastPrinted>
  <dcterms:created xsi:type="dcterms:W3CDTF">2026-03-18T10:41:00Z</dcterms:created>
  <dcterms:modified xsi:type="dcterms:W3CDTF">2026-03-18T10:41:00Z</dcterms:modified>
  <dc:language>cs-CZ</dc:language>
</cp:coreProperties>
</file>