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568" w:rsidRDefault="00F75F8F" w:rsidP="00F75F8F">
      <w:pPr>
        <w:jc w:val="center"/>
        <w:rPr>
          <w:b/>
          <w:sz w:val="24"/>
          <w:szCs w:val="24"/>
        </w:rPr>
      </w:pPr>
      <w:r>
        <w:rPr>
          <w:b/>
          <w:sz w:val="24"/>
          <w:szCs w:val="24"/>
        </w:rPr>
        <w:t>Pravidla soutěže „O pohár hasičů okresu Písek“.</w:t>
      </w:r>
    </w:p>
    <w:p w:rsidR="00F75F8F" w:rsidRPr="00F72080" w:rsidRDefault="00F75F8F" w:rsidP="00F75F8F">
      <w:pPr>
        <w:pStyle w:val="Odstavecseseznamem"/>
        <w:numPr>
          <w:ilvl w:val="0"/>
          <w:numId w:val="1"/>
        </w:numPr>
        <w:rPr>
          <w:b/>
        </w:rPr>
      </w:pPr>
      <w:r w:rsidRPr="00F72080">
        <w:rPr>
          <w:b/>
        </w:rPr>
        <w:t>Pořadatel</w:t>
      </w:r>
    </w:p>
    <w:p w:rsidR="00F75F8F" w:rsidRDefault="00F75F8F" w:rsidP="00F75F8F">
      <w:pPr>
        <w:ind w:left="360"/>
      </w:pPr>
      <w:r>
        <w:t>Pořadatelem soutěže je Okresní sdružení hasičů ČMS v Písku. Prostřednictvím Odborné rady represe jsou pověřováni pořádáním jednotlivých kol sbory dobrovolných hasičů v okrese Písek.</w:t>
      </w:r>
    </w:p>
    <w:p w:rsidR="00F75F8F" w:rsidRPr="00F72080" w:rsidRDefault="00F75F8F" w:rsidP="00F75F8F">
      <w:pPr>
        <w:pStyle w:val="Odstavecseseznamem"/>
        <w:numPr>
          <w:ilvl w:val="0"/>
          <w:numId w:val="1"/>
        </w:numPr>
        <w:rPr>
          <w:b/>
        </w:rPr>
      </w:pPr>
      <w:r w:rsidRPr="00F72080">
        <w:rPr>
          <w:b/>
        </w:rPr>
        <w:t>Účast</w:t>
      </w:r>
    </w:p>
    <w:p w:rsidR="00F75F8F" w:rsidRDefault="00F75F8F" w:rsidP="002A0435">
      <w:pPr>
        <w:pStyle w:val="Odstavecseseznamem"/>
        <w:numPr>
          <w:ilvl w:val="1"/>
          <w:numId w:val="3"/>
        </w:numPr>
      </w:pPr>
      <w:r>
        <w:t xml:space="preserve"> Soutěže se mohou zúčastnit všechna soutěžní družstva sborů registrovaných na okrese Písek na základě přihlášky k jednotlivým soutěžím ve všech vypisovaných kategoriích.  Vedoucí družstva je</w:t>
      </w:r>
      <w:r w:rsidR="00A154C3">
        <w:t xml:space="preserve">dná za soutěžní družstvo, je </w:t>
      </w:r>
      <w:r>
        <w:t>odpovědný za veškeré</w:t>
      </w:r>
      <w:r w:rsidR="002D0CFF">
        <w:t xml:space="preserve"> změny ve složení SD před zahájením soutěže a další </w:t>
      </w:r>
      <w:proofErr w:type="gramStart"/>
      <w:r w:rsidR="002D0CFF">
        <w:t xml:space="preserve">potvrzené </w:t>
      </w:r>
      <w:r>
        <w:t xml:space="preserve"> informace</w:t>
      </w:r>
      <w:proofErr w:type="gramEnd"/>
      <w:r>
        <w:t xml:space="preserve"> zapsan</w:t>
      </w:r>
      <w:r w:rsidR="002D0CFF">
        <w:t>é v </w:t>
      </w:r>
      <w:r>
        <w:t>přihlášce</w:t>
      </w:r>
      <w:r w:rsidR="002D0CFF">
        <w:t xml:space="preserve">. Dále je odpovědný za používaný vlastní soutěžní </w:t>
      </w:r>
      <w:proofErr w:type="spellStart"/>
      <w:proofErr w:type="gramStart"/>
      <w:r w:rsidR="002D0CFF">
        <w:t>materiál,který</w:t>
      </w:r>
      <w:proofErr w:type="spellEnd"/>
      <w:proofErr w:type="gramEnd"/>
      <w:r w:rsidR="002D0CFF">
        <w:t xml:space="preserve"> musí odpovídat technickým podmínkám těchto pravidel.</w:t>
      </w:r>
      <w:r>
        <w:t xml:space="preserve"> </w:t>
      </w:r>
    </w:p>
    <w:p w:rsidR="002A0435" w:rsidRDefault="002A0435" w:rsidP="001432DB">
      <w:pPr>
        <w:pStyle w:val="Odstavecseseznamem"/>
      </w:pPr>
    </w:p>
    <w:p w:rsidR="00EA7483" w:rsidRDefault="00EA7483" w:rsidP="002A0435">
      <w:pPr>
        <w:pStyle w:val="Odstavecseseznamem"/>
        <w:numPr>
          <w:ilvl w:val="1"/>
          <w:numId w:val="3"/>
        </w:numPr>
      </w:pPr>
      <w:r>
        <w:t xml:space="preserve">V případě pořádání souběžné soutěže (např. o pohár starosty aj.) nesmí tato </w:t>
      </w:r>
      <w:r w:rsidR="00103DAA">
        <w:t>prodlužovat průběh pohárové soutěže. Po ukončení pokusu posledního družstva přihlášeného do pohárové soutěže a uplynutí příslušné doby na pod</w:t>
      </w:r>
      <w:r w:rsidR="002D0CFF">
        <w:t xml:space="preserve">ání protestu, provede pořádající </w:t>
      </w:r>
      <w:r w:rsidR="00103DAA">
        <w:t>bezprostředně bez zbytečného odkladu vyhlášení výsledků.</w:t>
      </w:r>
    </w:p>
    <w:p w:rsidR="002A0435" w:rsidRDefault="002A0435" w:rsidP="002A0435">
      <w:pPr>
        <w:pStyle w:val="Odstavecseseznamem"/>
        <w:ind w:left="360"/>
      </w:pPr>
    </w:p>
    <w:p w:rsidR="002A0435" w:rsidRPr="00F72080" w:rsidRDefault="002A0435" w:rsidP="002A0435">
      <w:pPr>
        <w:pStyle w:val="Odstavecseseznamem"/>
        <w:numPr>
          <w:ilvl w:val="0"/>
          <w:numId w:val="1"/>
        </w:numPr>
        <w:rPr>
          <w:b/>
        </w:rPr>
      </w:pPr>
      <w:r w:rsidRPr="00F72080">
        <w:rPr>
          <w:b/>
        </w:rPr>
        <w:t>Rozsah soutěže</w:t>
      </w:r>
    </w:p>
    <w:p w:rsidR="002A0435" w:rsidRDefault="002A0435" w:rsidP="00C91208">
      <w:pPr>
        <w:ind w:left="360"/>
      </w:pPr>
      <w:r>
        <w:t>3.1.</w:t>
      </w:r>
      <w:r w:rsidRPr="002A0435">
        <w:t xml:space="preserve"> </w:t>
      </w:r>
      <w:r w:rsidR="00C91208">
        <w:t xml:space="preserve"> </w:t>
      </w:r>
      <w:r>
        <w:t xml:space="preserve">Do soutěže budou připuštěna družstva, která se prezentují nejpozději do zahájení soutěže.   </w:t>
      </w:r>
      <w:r w:rsidR="00C91208">
        <w:t xml:space="preserve">      </w:t>
      </w:r>
      <w:r>
        <w:t>Zahájením soutěže se rozumí nástup soutěžních družstev na začátku soutěže. Nástupu se zúčastní mini</w:t>
      </w:r>
      <w:r w:rsidR="001432DB">
        <w:t>málně 4 členové soutěžního týmu.</w:t>
      </w:r>
      <w:r w:rsidR="00C91208">
        <w:t xml:space="preserve"> Každé soutěžní družstvo uhradí startovné při prezentaci ve výši určené pořadatelem. Výše startovného může činit maximálně 200,- Kč.  </w:t>
      </w:r>
    </w:p>
    <w:p w:rsidR="00C91208" w:rsidRDefault="00C91208" w:rsidP="00C91208">
      <w:pPr>
        <w:ind w:left="360"/>
      </w:pPr>
      <w:r>
        <w:t>3.2.  Soutěž je rozdělena do dvou kategorií dle použití požárního stroje na kategorii Klasik a Open. Každá kategorie je rozdělena na soutěž mužů a žen, přičemž</w:t>
      </w:r>
      <w:r w:rsidR="002D0CFF">
        <w:t xml:space="preserve"> v soutěžním družstvu mužů mohou být zapsány maximálně 2 ženy</w:t>
      </w:r>
      <w:r>
        <w:t>. Žádný soutěžící nesmí být zapsán na více než jedné přihlášce a nesmí běžet za více než jeden tým.</w:t>
      </w:r>
    </w:p>
    <w:p w:rsidR="00FD6A18" w:rsidRDefault="00FD6A18" w:rsidP="00C91208">
      <w:pPr>
        <w:ind w:left="360"/>
      </w:pPr>
      <w:r>
        <w:t>3.3. Soutěžní týmy se do jednotlivých soutěžních kol přihlašují elektronicky. Datum a čas zahájení elektronického přihlašování a rezervace startovního pořadí uvede poř</w:t>
      </w:r>
      <w:r w:rsidR="001432DB">
        <w:t>ádající</w:t>
      </w:r>
      <w:r>
        <w:t xml:space="preserve"> příslušného kola v propozicích. Na samotné soutěži potvrdí účast podáním písemné přihlášky a úhradou startovného. Soutěžní tým, který nebude přihlášen elektronicky, bude zařazen do startovní listiny po předložení přihlášky tak, že mu bude přiděleno startovní pořadí dle volných míst na startovní listině.</w:t>
      </w:r>
      <w:r w:rsidR="001432DB">
        <w:t xml:space="preserve"> Pořádající má právo v každé kategorii přednostního přihlášení družstva před zahájením registrace (na adrese info@nastrikej.cz)</w:t>
      </w:r>
    </w:p>
    <w:p w:rsidR="00F72080" w:rsidRDefault="00F72080" w:rsidP="00F72080">
      <w:pPr>
        <w:pStyle w:val="Odstavecseseznamem"/>
        <w:numPr>
          <w:ilvl w:val="0"/>
          <w:numId w:val="1"/>
        </w:numPr>
        <w:rPr>
          <w:b/>
        </w:rPr>
      </w:pPr>
      <w:r w:rsidRPr="00F72080">
        <w:rPr>
          <w:b/>
        </w:rPr>
        <w:t>Disciplíny</w:t>
      </w:r>
    </w:p>
    <w:p w:rsidR="00F72080" w:rsidRDefault="00F72080" w:rsidP="00F72080">
      <w:pPr>
        <w:ind w:left="360"/>
      </w:pPr>
      <w:r w:rsidRPr="00F72080">
        <w:t xml:space="preserve">4.1. </w:t>
      </w:r>
      <w:r>
        <w:t>Soutěž probíhá v disciplíně „požární útok</w:t>
      </w:r>
      <w:r w:rsidR="001432DB">
        <w:t>“</w:t>
      </w:r>
      <w:r>
        <w:t xml:space="preserve">. </w:t>
      </w:r>
    </w:p>
    <w:p w:rsidR="004A263D" w:rsidRDefault="004A263D" w:rsidP="00F72080">
      <w:pPr>
        <w:ind w:left="360"/>
      </w:pPr>
      <w:r>
        <w:t xml:space="preserve">4.2.  Nářadí potřebné k provedení disciplíny si družstvo připraví na přípravnou základnu. Požární stroj je ponechán na kolech vedle přípravné základny. Po povelu rozhodčího základny družstvo přemístí PS </w:t>
      </w:r>
      <w:r w:rsidR="001432DB">
        <w:t xml:space="preserve">na soutěžní základnu, člen soutěžního družstva popř. člověk určený </w:t>
      </w:r>
      <w:proofErr w:type="gramStart"/>
      <w:r w:rsidR="001432DB">
        <w:t xml:space="preserve">pořádajícím </w:t>
      </w:r>
      <w:r>
        <w:t xml:space="preserve"> napojí</w:t>
      </w:r>
      <w:proofErr w:type="gramEnd"/>
      <w:r>
        <w:t xml:space="preserve"> přetlakový ventil. Rozhodčí vydá povel „Na základnu“</w:t>
      </w:r>
      <w:r w:rsidR="00F74661">
        <w:t xml:space="preserve"> a měří čas přípravy</w:t>
      </w:r>
      <w:r>
        <w:t xml:space="preserve">. Dále </w:t>
      </w:r>
      <w:r w:rsidR="00F74661">
        <w:lastRenderedPageBreak/>
        <w:t xml:space="preserve">bezprostředně </w:t>
      </w:r>
      <w:r>
        <w:t>vyzve následující družstvo k přípravě nářadí na přípravnou základnu.</w:t>
      </w:r>
      <w:r w:rsidR="00F74661">
        <w:t xml:space="preserve"> Soutěžní družstvo, které se připravuje k útoku, musí zahájit pokus do 5 minut od povelu „Na základnu“ včet</w:t>
      </w:r>
      <w:r w:rsidR="003C268F">
        <w:t>ně případné opravy výzbroje a výstroje soutěžících</w:t>
      </w:r>
      <w:r w:rsidR="00F74661">
        <w:t xml:space="preserve">. </w:t>
      </w:r>
    </w:p>
    <w:p w:rsidR="00F74661" w:rsidRDefault="003C268F" w:rsidP="00F72080">
      <w:pPr>
        <w:ind w:left="360"/>
      </w:pPr>
      <w:r>
        <w:t>Žádné nářadí</w:t>
      </w:r>
      <w:r w:rsidR="000E4B03">
        <w:t xml:space="preserve"> s výjimkou savic a příslušenství přetlakového ventilu</w:t>
      </w:r>
      <w:r>
        <w:t xml:space="preserve"> nesmí přesahovat základnu.</w:t>
      </w:r>
      <w:r w:rsidR="00F235B1">
        <w:t xml:space="preserve"> </w:t>
      </w:r>
      <w:bookmarkStart w:id="0" w:name="_GoBack"/>
      <w:bookmarkEnd w:id="0"/>
      <w:r>
        <w:t>Dotýkat země se může pouze odvádějící hadice přetlakového ventilu.</w:t>
      </w:r>
      <w:r w:rsidR="00F74661">
        <w:t xml:space="preserve"> Požární stroj je nastartován před zahájením pokusu</w:t>
      </w:r>
      <w:r w:rsidR="001432DB">
        <w:t xml:space="preserve"> na pokyn rozhodčího</w:t>
      </w:r>
      <w:r w:rsidR="00F74661">
        <w:t>.</w:t>
      </w:r>
      <w:r w:rsidR="00EA3489">
        <w:t xml:space="preserve"> </w:t>
      </w:r>
    </w:p>
    <w:p w:rsidR="00EA3489" w:rsidRPr="00EA3489" w:rsidRDefault="00EA3489" w:rsidP="00EA3489">
      <w:pPr>
        <w:pStyle w:val="Odstavecseseznamem"/>
        <w:numPr>
          <w:ilvl w:val="0"/>
          <w:numId w:val="1"/>
        </w:numPr>
      </w:pPr>
      <w:r w:rsidRPr="00EA3489">
        <w:rPr>
          <w:b/>
        </w:rPr>
        <w:t>Technické podmínky</w:t>
      </w:r>
    </w:p>
    <w:p w:rsidR="00EA3489" w:rsidRDefault="00EA3489" w:rsidP="00FA2BE0">
      <w:pPr>
        <w:ind w:left="360"/>
      </w:pPr>
      <w:r>
        <w:t>5.1. Požární s</w:t>
      </w:r>
      <w:r w:rsidR="003C268F">
        <w:t>troj – kategorie Klasik:</w:t>
      </w:r>
      <w:r>
        <w:t xml:space="preserve"> motorová stříkačka PS 12</w:t>
      </w:r>
      <w:r w:rsidR="003C268F">
        <w:t xml:space="preserve"> s motorem „Škoda Octavia</w:t>
      </w:r>
      <w:r w:rsidR="00FA2BE0">
        <w:t xml:space="preserve"> super</w:t>
      </w:r>
      <w:r w:rsidR="003C268F">
        <w:t>“</w:t>
      </w:r>
      <w:r>
        <w:t xml:space="preserve"> </w:t>
      </w:r>
      <w:r w:rsidR="00FA2BE0">
        <w:t xml:space="preserve">vrtání 72 </w:t>
      </w:r>
      <w:proofErr w:type="spellStart"/>
      <w:proofErr w:type="gramStart"/>
      <w:r w:rsidR="00FA2BE0">
        <w:t>mm,zdvih</w:t>
      </w:r>
      <w:proofErr w:type="spellEnd"/>
      <w:proofErr w:type="gramEnd"/>
      <w:r w:rsidR="00FA2BE0">
        <w:t xml:space="preserve"> 75mm,obsah válců 1221 cm3 s výkonem 25 </w:t>
      </w:r>
      <w:proofErr w:type="spellStart"/>
      <w:r w:rsidR="00FA2BE0">
        <w:t>kW,</w:t>
      </w:r>
      <w:r>
        <w:t>bez</w:t>
      </w:r>
      <w:proofErr w:type="spellEnd"/>
      <w:r>
        <w:t xml:space="preserve"> úprav zvyšující výkon.   </w:t>
      </w:r>
    </w:p>
    <w:p w:rsidR="00434EF1" w:rsidRDefault="00434EF1" w:rsidP="00434EF1">
      <w:pPr>
        <w:pStyle w:val="Odstavecseseznamem"/>
        <w:numPr>
          <w:ilvl w:val="0"/>
          <w:numId w:val="4"/>
        </w:numPr>
      </w:pPr>
      <w:r>
        <w:t xml:space="preserve">Kategorie </w:t>
      </w:r>
      <w:proofErr w:type="gramStart"/>
      <w:r>
        <w:t>OPEN : motorová</w:t>
      </w:r>
      <w:proofErr w:type="gramEnd"/>
      <w:r>
        <w:t xml:space="preserve"> stříkačka s funkčními klouby a klapkou, která vychází ze schváleného typu až do velikosti čerpadla PS 16, nebo jejíž schvalovací řízení probíhá (čerpadlo nové generace). Ovládání plynu mechanické, umístěné na směšovacím zařízení nebo na míst</w:t>
      </w:r>
      <w:r w:rsidR="001432DB">
        <w:t>ě určené výrob</w:t>
      </w:r>
      <w:r w:rsidR="00FA2BE0">
        <w:t xml:space="preserve">cem. </w:t>
      </w:r>
      <w:r>
        <w:t xml:space="preserve"> Výfukové potrubí musí procházet vývěvou a ústit na původním místě.</w:t>
      </w:r>
    </w:p>
    <w:p w:rsidR="00434EF1" w:rsidRDefault="001432DB" w:rsidP="00434EF1">
      <w:r>
        <w:t xml:space="preserve">           V průběhu celé soutěže může proběhnout namátková kontrola motorových stříkaček v kategorii Klasik</w:t>
      </w:r>
      <w:r w:rsidR="00434EF1">
        <w:t xml:space="preserve">. V případě přihlášení </w:t>
      </w:r>
      <w:proofErr w:type="spellStart"/>
      <w:proofErr w:type="gramStart"/>
      <w:r w:rsidR="00434EF1">
        <w:t>upravované</w:t>
      </w:r>
      <w:r w:rsidR="00FA2BE0">
        <w:t>,či</w:t>
      </w:r>
      <w:proofErr w:type="spellEnd"/>
      <w:proofErr w:type="gramEnd"/>
      <w:r w:rsidR="00FA2BE0">
        <w:t xml:space="preserve"> s motorem Škoda 776 s obsahem 1433cm3,</w:t>
      </w:r>
      <w:r w:rsidR="00434EF1">
        <w:t xml:space="preserve"> PS 12 do kategorie Klasik následuje  diskvalifikace</w:t>
      </w:r>
      <w:r>
        <w:t xml:space="preserve"> z celé soutěže.</w:t>
      </w:r>
    </w:p>
    <w:p w:rsidR="00FA2BE0" w:rsidRDefault="00FA2BE0" w:rsidP="00434EF1">
      <w:r>
        <w:t xml:space="preserve">           </w:t>
      </w:r>
      <w:proofErr w:type="spellStart"/>
      <w:r>
        <w:t>Savicový</w:t>
      </w:r>
      <w:proofErr w:type="spellEnd"/>
      <w:r>
        <w:t xml:space="preserve"> nástavec je povolen</w:t>
      </w:r>
    </w:p>
    <w:p w:rsidR="00434EF1" w:rsidRDefault="00434EF1" w:rsidP="00434EF1">
      <w:r>
        <w:t>Rozhodčího pro kontrolu určuje odborná rada represe.</w:t>
      </w:r>
    </w:p>
    <w:p w:rsidR="00434EF1" w:rsidRDefault="00434EF1" w:rsidP="00434EF1">
      <w:r>
        <w:t xml:space="preserve">5.2. </w:t>
      </w:r>
      <w:r w:rsidR="009C56A1">
        <w:t xml:space="preserve"> </w:t>
      </w:r>
      <w:r>
        <w:t xml:space="preserve">Savice o délce 2,5 m (bez tvarových podložek), se šroubením o průměru 110 mm. Minimální počet závitů na koncovkách je 2,5. Koncovka savice ke koši je v max. délce 40mm vč. závitu. </w:t>
      </w:r>
      <w:r w:rsidR="009C56A1">
        <w:t>Po ukončení požárního útoku musí být sací vedení spojeno závitovým spojem.</w:t>
      </w:r>
    </w:p>
    <w:p w:rsidR="009C56A1" w:rsidRDefault="009C56A1" w:rsidP="00434EF1">
      <w:r>
        <w:t xml:space="preserve">5.3. Koš s funkční klapkou umožňujícím vypuštění vody ze sacího vedení a kovovým </w:t>
      </w:r>
      <w:proofErr w:type="gramStart"/>
      <w:r>
        <w:t>výpletem(ocelové</w:t>
      </w:r>
      <w:proofErr w:type="gramEnd"/>
      <w:r>
        <w:t xml:space="preserve"> struny se nepovažují za kovový výplet). Ovládání klapky na vnějším plášti koše. Druh klapky se neposuzuje. Koš musí mít ozuby na klíč.</w:t>
      </w:r>
    </w:p>
    <w:p w:rsidR="009C56A1" w:rsidRDefault="009C56A1" w:rsidP="00434EF1">
      <w:r>
        <w:t>5.4.  Koš musí být našroubován na savici před ponořením do vody, savice musí být po ukončení pokusu sešroubovány. Pokus je platný i tehdy, spadl-li koš do vodního zdroje nebo mimo něj a byl následně našroubován na savici nad hladinou vody, pokud se savice nedotkla vody.</w:t>
      </w:r>
    </w:p>
    <w:p w:rsidR="009C56A1" w:rsidRDefault="009C56A1" w:rsidP="00434EF1">
      <w:r>
        <w:t>5.5.  Koš musí být našroubován po celou dobu pokusu i po vytažení z vodního zdroje.</w:t>
      </w:r>
    </w:p>
    <w:p w:rsidR="009C56A1" w:rsidRDefault="009C56A1" w:rsidP="00434EF1">
      <w:r>
        <w:t xml:space="preserve">5.6.  Rozdělovač s funkčními uzávěry. </w:t>
      </w:r>
      <w:r w:rsidR="00BC3E5D">
        <w:t>Tělo rozdělovače nesmí být žádným způsobem upravováno pro snazší způsob nošení. Za rozdělovač s funkčními uzávěry se nepovažuje rozdělovač s otočenými pákami.</w:t>
      </w:r>
    </w:p>
    <w:p w:rsidR="00BC3E5D" w:rsidRDefault="00BC3E5D" w:rsidP="00434EF1">
      <w:r>
        <w:t xml:space="preserve">5.7.  Proudnice vlastní, průměr výstřikové hubice 12,5 +/- 0,1 mm. Max. délka proudnice je 450 mm včetně půlspojky. Při nástřiku se proudnice může dotýkat země. Žádný závodník se nesmí po výstřiku ani dotknout čáry stříkání. Nástřik provádí pouze dva členové týmu. Další člen družstva nesmí </w:t>
      </w:r>
      <w:r>
        <w:lastRenderedPageBreak/>
        <w:t>s nástřikem pomáhat přidržováním proudnice. Porušení tohoto ustanovení je klasifikováno jako neplatný pokus.</w:t>
      </w:r>
    </w:p>
    <w:p w:rsidR="00BC3E5D" w:rsidRDefault="00BC3E5D" w:rsidP="00434EF1">
      <w:r>
        <w:t>5.8. Podložka pod savice při nabírání se může použít pouze hladká a rovná (bez výřezu) o max. tloušťce 10 mm. Může být použita i podložka se vzorem.</w:t>
      </w:r>
    </w:p>
    <w:p w:rsidR="00A3379D" w:rsidRDefault="00A3379D" w:rsidP="00434EF1">
      <w:r>
        <w:t>5.9.  Útočné vedení „C52“ – plošná šířka min. 79 mm, minimální délka 19 m vč. půlspojky. Dopravní vedení „B75“ – plošná šířka min. 113 mm, min délka 19 m vč. půlspojky. V kat. mužů budou použity 3 hadice B a 4 hadice C a v kat. žen 2 hadice B a 4 hadice C. Po provedení útoku může dojít u příslušného družstva k přeměření délky určené hadice. Tato se nesmí natahovat. Délka hadice se měří bez zubu půlspojky.</w:t>
      </w:r>
    </w:p>
    <w:p w:rsidR="00A3379D" w:rsidRDefault="00A3379D" w:rsidP="00434EF1">
      <w:r>
        <w:t xml:space="preserve">5.10. </w:t>
      </w:r>
      <w:r w:rsidR="00EA7483">
        <w:t>Ústroj zakrývající kotníky (povolen dres s krátkým rukávem). Povoleny turfy i tretry (</w:t>
      </w:r>
      <w:proofErr w:type="spellStart"/>
      <w:r w:rsidR="00EA7483">
        <w:t>vyjímku</w:t>
      </w:r>
      <w:proofErr w:type="spellEnd"/>
      <w:r w:rsidR="00EA7483">
        <w:t xml:space="preserve"> může stanovit pořadatel v propozicích s ohledem na povrch dráhy). Opasek kožený o šířce min. 50 mm, ochranná přilba schváleného typu, u celého družstva stejná, na barvě nezáleží. Úprava skeletu přilby není povolená.</w:t>
      </w:r>
    </w:p>
    <w:p w:rsidR="00EA7483" w:rsidRDefault="00EA7483" w:rsidP="00434EF1">
      <w:r>
        <w:t>5.11.  V případě závady na vlastním materiálu má družstvo možnost jeho výměny pouze v čase přípravy základny.</w:t>
      </w:r>
    </w:p>
    <w:p w:rsidR="00103DAA" w:rsidRDefault="00103DAA" w:rsidP="00434EF1">
      <w:r>
        <w:t>5.12. Na všech soutěžích bude používán přetlakový ventil.</w:t>
      </w:r>
    </w:p>
    <w:p w:rsidR="009520C9" w:rsidRDefault="009520C9" w:rsidP="00434EF1">
      <w:r>
        <w:t>5.13. Čára stříkání a startovní čára musí mít minimální délku 15 m a max. výšku 20 mm.</w:t>
      </w:r>
    </w:p>
    <w:p w:rsidR="009520C9" w:rsidRDefault="009520C9" w:rsidP="00434EF1">
      <w:r>
        <w:t>5.14. Vypouště</w:t>
      </w:r>
      <w:r w:rsidR="001432DB">
        <w:t>ní terčů musí být zajištěno kvali</w:t>
      </w:r>
      <w:r>
        <w:t>fikovanou osobou.</w:t>
      </w:r>
    </w:p>
    <w:p w:rsidR="00103DAA" w:rsidRDefault="00103DAA" w:rsidP="00434EF1">
      <w:r>
        <w:t>5.1</w:t>
      </w:r>
      <w:r w:rsidR="0048477D">
        <w:t>5</w:t>
      </w:r>
      <w:r>
        <w:t xml:space="preserve">. Případné protesty podává vedoucí družstva s kaucí 500,-Kč hlavnímu </w:t>
      </w:r>
      <w:proofErr w:type="spellStart"/>
      <w:proofErr w:type="gramStart"/>
      <w:r>
        <w:t>roz</w:t>
      </w:r>
      <w:r w:rsidR="008A7E43">
        <w:t>hodčímu,který</w:t>
      </w:r>
      <w:proofErr w:type="spellEnd"/>
      <w:proofErr w:type="gramEnd"/>
      <w:r w:rsidR="008A7E43">
        <w:t xml:space="preserve"> protest řeší.</w:t>
      </w:r>
    </w:p>
    <w:p w:rsidR="00375E3D" w:rsidRDefault="00375E3D" w:rsidP="00434EF1">
      <w:r>
        <w:tab/>
        <w:t>- před zahájením disciplíny, týká-li se sporná otázka účasti družstva či jednotlivce na soutěži</w:t>
      </w:r>
    </w:p>
    <w:p w:rsidR="00103DAA" w:rsidRDefault="00103DAA" w:rsidP="00103DAA">
      <w:pPr>
        <w:ind w:left="708"/>
      </w:pPr>
      <w:r>
        <w:t xml:space="preserve">- do 10 min od ukončení pokusu, týká-li se sporná otázka provedení, průběhu </w:t>
      </w:r>
      <w:proofErr w:type="gramStart"/>
      <w:r>
        <w:t>nebo   hodnocení</w:t>
      </w:r>
      <w:proofErr w:type="gramEnd"/>
      <w:r>
        <w:t xml:space="preserve"> pokusu</w:t>
      </w:r>
    </w:p>
    <w:p w:rsidR="00103DAA" w:rsidRDefault="00103DAA" w:rsidP="00103DAA">
      <w:pPr>
        <w:ind w:left="708"/>
      </w:pPr>
      <w:r>
        <w:t xml:space="preserve">- </w:t>
      </w:r>
      <w:r w:rsidR="00375E3D">
        <w:t xml:space="preserve">do 10 min. od ukončení disciplíny, týká – </w:t>
      </w:r>
      <w:proofErr w:type="spellStart"/>
      <w:r w:rsidR="00375E3D">
        <w:t>li</w:t>
      </w:r>
      <w:proofErr w:type="spellEnd"/>
      <w:r w:rsidR="00375E3D">
        <w:t xml:space="preserve"> se sporná otázka průběhu disciplíny</w:t>
      </w:r>
    </w:p>
    <w:p w:rsidR="00375E3D" w:rsidRDefault="00375E3D" w:rsidP="00103DAA">
      <w:pPr>
        <w:ind w:left="708"/>
      </w:pPr>
      <w:r>
        <w:t>- do 10 min. od vyhlášení výsledků, jsou-li spornou otázkou tyto výsledky.</w:t>
      </w:r>
    </w:p>
    <w:p w:rsidR="00375E3D" w:rsidRDefault="00375E3D" w:rsidP="00375E3D">
      <w:proofErr w:type="gramStart"/>
      <w:r>
        <w:t>Protest</w:t>
      </w:r>
      <w:proofErr w:type="gramEnd"/>
      <w:r>
        <w:t xml:space="preserve"> je podáván pouze písemně</w:t>
      </w:r>
      <w:r w:rsidR="0048477D">
        <w:t xml:space="preserve"> na předepsaném formuláři </w:t>
      </w:r>
      <w:r>
        <w:t xml:space="preserve"> stejně jako je podávána i </w:t>
      </w:r>
      <w:proofErr w:type="gramStart"/>
      <w:r>
        <w:t>odpověď.</w:t>
      </w:r>
      <w:proofErr w:type="gramEnd"/>
      <w:r>
        <w:t xml:space="preserve"> V případě uznání protestu je kauce vrácena, v případě neuznání protestu kauce propadá ve prospěch poř</w:t>
      </w:r>
      <w:r w:rsidR="0048477D">
        <w:t>á</w:t>
      </w:r>
      <w:r w:rsidR="008A7E43">
        <w:t>dajícího.</w:t>
      </w:r>
    </w:p>
    <w:p w:rsidR="0048477D" w:rsidRDefault="0048477D" w:rsidP="00375E3D">
      <w:proofErr w:type="spellStart"/>
      <w:r>
        <w:t>Pořadatel</w:t>
      </w:r>
      <w:r w:rsidR="008A7E43">
        <w:t>,OSH</w:t>
      </w:r>
      <w:proofErr w:type="spellEnd"/>
      <w:r w:rsidR="008A7E43">
        <w:t xml:space="preserve"> ČMS Písek,</w:t>
      </w:r>
      <w:r>
        <w:t xml:space="preserve"> zajistí účast delegáta na každém ze soutěžních kol.</w:t>
      </w:r>
    </w:p>
    <w:p w:rsidR="00375E3D" w:rsidRDefault="00375E3D" w:rsidP="00375E3D"/>
    <w:p w:rsidR="00375E3D" w:rsidRPr="00375E3D" w:rsidRDefault="00375E3D" w:rsidP="00375E3D">
      <w:pPr>
        <w:pStyle w:val="Odstavecseseznamem"/>
        <w:numPr>
          <w:ilvl w:val="0"/>
          <w:numId w:val="1"/>
        </w:numPr>
      </w:pPr>
      <w:r>
        <w:rPr>
          <w:b/>
        </w:rPr>
        <w:t>Měření času</w:t>
      </w:r>
    </w:p>
    <w:p w:rsidR="00375E3D" w:rsidRDefault="00375E3D" w:rsidP="00375E3D">
      <w:r>
        <w:t xml:space="preserve">6.1. Čas útoku bude měřen elektronickou časomírou zálohovanou stopkami. </w:t>
      </w:r>
      <w:r w:rsidR="00313179">
        <w:t xml:space="preserve">Časomíra musí být konstruována tak, aby měřila na dvě desetinná místa. Při selhání časomíry družstvo opakuje svůj pokus. Za selhání časomíry se nepovažuje porucha displeje při funkčnosti měření času (ukončit pokus </w:t>
      </w:r>
      <w:r w:rsidR="00447949">
        <w:lastRenderedPageBreak/>
        <w:t xml:space="preserve">má právo příslušný rozhodčí </w:t>
      </w:r>
      <w:proofErr w:type="spellStart"/>
      <w:r w:rsidR="00447949">
        <w:t>discipliny</w:t>
      </w:r>
      <w:proofErr w:type="spellEnd"/>
      <w:r w:rsidR="00447949">
        <w:t>)</w:t>
      </w:r>
      <w:r w:rsidR="00313179">
        <w:t>. Pro opa</w:t>
      </w:r>
      <w:r w:rsidR="00A677B2">
        <w:t>kování pokusu bude družstvo zařaz</w:t>
      </w:r>
      <w:r w:rsidR="00313179">
        <w:t>eno do soutěže po dohodě s rozhodčími. Pokud dojde k trvalé poruše časomíry, dojde k započítání ručně měřených časů. Tyto se započítávají se zaokrouhlením na 1 desetinné místo.</w:t>
      </w:r>
    </w:p>
    <w:p w:rsidR="00313179" w:rsidRDefault="00313179" w:rsidP="00375E3D">
      <w:r>
        <w:t xml:space="preserve">6.2. Terče na soutěžích budou nástřikové. V jedné sportovní </w:t>
      </w:r>
      <w:proofErr w:type="gramStart"/>
      <w:r>
        <w:t>sezoně  mohou</w:t>
      </w:r>
      <w:proofErr w:type="gramEnd"/>
      <w:r>
        <w:t xml:space="preserve"> </w:t>
      </w:r>
      <w:proofErr w:type="spellStart"/>
      <w:r>
        <w:t>být</w:t>
      </w:r>
      <w:r w:rsidR="008A7E43">
        <w:t>,pro</w:t>
      </w:r>
      <w:proofErr w:type="spellEnd"/>
      <w:r w:rsidR="008A7E43">
        <w:t xml:space="preserve"> zatraktivnění soutěže,</w:t>
      </w:r>
      <w:r>
        <w:t xml:space="preserve"> ve dvou kolech použity dotykové terče. Pořadatelé těchto soutěžních kol budou určeni před celou soutěží odbornou radou.</w:t>
      </w:r>
    </w:p>
    <w:p w:rsidR="004C2C0E" w:rsidRDefault="004C2C0E" w:rsidP="004C2C0E">
      <w:pPr>
        <w:pStyle w:val="Odstavecseseznamem"/>
      </w:pPr>
    </w:p>
    <w:p w:rsidR="004C2C0E" w:rsidRDefault="004C2C0E" w:rsidP="004C2C0E">
      <w:pPr>
        <w:pStyle w:val="Odstavecseseznamem"/>
        <w:rPr>
          <w:b/>
        </w:rPr>
      </w:pPr>
      <w:r>
        <w:t>7.</w:t>
      </w:r>
      <w:r>
        <w:rPr>
          <w:b/>
        </w:rPr>
        <w:t xml:space="preserve"> Startování</w:t>
      </w:r>
    </w:p>
    <w:p w:rsidR="00B06C03" w:rsidRDefault="004C2C0E" w:rsidP="004C2C0E">
      <w:pPr>
        <w:pStyle w:val="Odstavecseseznamem"/>
      </w:pPr>
      <w:r>
        <w:t xml:space="preserve">7.1. Družstvo se soustředí na přípravné startovní čáře, na povel „Na místa, připravte se“ zaujme startovní polohu na startovní čáře. Po uklidnění družstva následuje povel „Pozor“, kdy členové družstva se nesmí pohnout. Do 1 sekundy následuje startovní výstřel. V případě jakéhokoliv pohybu některého ze členů družstva od povelu „pozor“ do výstřelu je považován za ulitý start. Družstvo může mít pouze 1 náhradní pokus, </w:t>
      </w:r>
      <w:r w:rsidR="00B06C03">
        <w:t xml:space="preserve">pokud nebyla chyba na straně startéra, startovací techniky nebo časomíry. Při špatném pokusuje družstvo vráceno druhým výstřelem nebo píšťalkou. </w:t>
      </w:r>
    </w:p>
    <w:p w:rsidR="00B06C03" w:rsidRDefault="00B06C03" w:rsidP="004C2C0E">
      <w:pPr>
        <w:pStyle w:val="Odstavecseseznamem"/>
      </w:pPr>
    </w:p>
    <w:p w:rsidR="004C2C0E" w:rsidRDefault="00B06C03" w:rsidP="00B06C03">
      <w:pPr>
        <w:pStyle w:val="Odstavecseseznamem"/>
      </w:pPr>
      <w:proofErr w:type="gramStart"/>
      <w:r>
        <w:t>8.Bodování</w:t>
      </w:r>
      <w:proofErr w:type="gramEnd"/>
      <w:r w:rsidR="00BF6BD0">
        <w:t xml:space="preserve"> +Termíny jednotlivých kol</w:t>
      </w:r>
    </w:p>
    <w:p w:rsidR="00B06C03" w:rsidRDefault="00B06C03" w:rsidP="00B06C03">
      <w:pPr>
        <w:pStyle w:val="Odstavecseseznamem"/>
      </w:pPr>
      <w:r>
        <w:t>-</w:t>
      </w:r>
      <w:r w:rsidR="008A7E43">
        <w:t xml:space="preserve">ponechat stávající bodový </w:t>
      </w:r>
      <w:proofErr w:type="spellStart"/>
      <w:proofErr w:type="gramStart"/>
      <w:r w:rsidR="008A7E43">
        <w:t>systém</w:t>
      </w:r>
      <w:r w:rsidR="005E6510">
        <w:t>,viz</w:t>
      </w:r>
      <w:proofErr w:type="spellEnd"/>
      <w:proofErr w:type="gramEnd"/>
      <w:r w:rsidR="005E6510">
        <w:t xml:space="preserve"> „Pravidla schválená VV OSH Písek v roce 2014,</w:t>
      </w:r>
    </w:p>
    <w:p w:rsidR="00554D95" w:rsidRDefault="00BF6BD0" w:rsidP="00B06C03">
      <w:pPr>
        <w:pStyle w:val="Odstavecseseznamem"/>
      </w:pPr>
      <w:r>
        <w:t>-započítáva</w:t>
      </w:r>
      <w:r w:rsidR="00A677B2">
        <w:t>t se bude 6 nejlepších výsledků za všech kol</w:t>
      </w:r>
    </w:p>
    <w:p w:rsidR="00554D95" w:rsidRDefault="00BF6BD0" w:rsidP="00B06C03">
      <w:pPr>
        <w:pStyle w:val="Odstavecseseznamem"/>
      </w:pPr>
      <w:r>
        <w:t xml:space="preserve">- termínová listina musí být kompletně předložena VV OSH Písek do </w:t>
      </w:r>
      <w:proofErr w:type="gramStart"/>
      <w:r>
        <w:t>15.3</w:t>
      </w:r>
      <w:proofErr w:type="gramEnd"/>
      <w:r>
        <w:t>.</w:t>
      </w:r>
      <w:proofErr w:type="gramStart"/>
      <w:r>
        <w:t>daného</w:t>
      </w:r>
      <w:proofErr w:type="gramEnd"/>
      <w:r>
        <w:t xml:space="preserve"> roku.</w:t>
      </w:r>
    </w:p>
    <w:p w:rsidR="00B06C03" w:rsidRDefault="00B06C03" w:rsidP="00B06C03">
      <w:pPr>
        <w:pStyle w:val="Odstavecseseznamem"/>
      </w:pPr>
    </w:p>
    <w:p w:rsidR="00B06C03" w:rsidRDefault="00B06C03" w:rsidP="00B06C03">
      <w:pPr>
        <w:pStyle w:val="Odstavecseseznamem"/>
      </w:pPr>
      <w:r>
        <w:t>9. Rozhodčí.</w:t>
      </w:r>
    </w:p>
    <w:p w:rsidR="00B06C03" w:rsidRDefault="00B06C03" w:rsidP="00BF6BD0">
      <w:pPr>
        <w:pStyle w:val="Odstavecseseznamem"/>
      </w:pPr>
      <w:r>
        <w:t>Na každou soutěž musí být zajištěni k</w:t>
      </w:r>
      <w:r w:rsidR="0048477D">
        <w:t>v</w:t>
      </w:r>
      <w:r>
        <w:t>a</w:t>
      </w:r>
      <w:r w:rsidR="0048477D">
        <w:t>li</w:t>
      </w:r>
      <w:r>
        <w:t xml:space="preserve">fikovaní rozhodčí a to zejména na pozicích Hlavní rozhodčí, startér, pomocník startéra, vedoucí skupiny </w:t>
      </w:r>
      <w:proofErr w:type="spellStart"/>
      <w:proofErr w:type="gramStart"/>
      <w:r>
        <w:t>časoměřičů.</w:t>
      </w:r>
      <w:r w:rsidR="00BF6BD0">
        <w:t>Pomocník</w:t>
      </w:r>
      <w:proofErr w:type="spellEnd"/>
      <w:proofErr w:type="gramEnd"/>
      <w:r w:rsidR="00BF6BD0">
        <w:t xml:space="preserve"> startéra </w:t>
      </w:r>
      <w:r>
        <w:t>je umístěn na druhé straně startovní čáry proti startérov</w:t>
      </w:r>
      <w:r w:rsidR="00554D95">
        <w:t>i</w:t>
      </w:r>
      <w:r>
        <w:t>. Posuzuje start a má právo zastavit soutěžní družst</w:t>
      </w:r>
      <w:r w:rsidR="00554D95">
        <w:t>vo stejně jako sa</w:t>
      </w:r>
      <w:r w:rsidR="00BF6BD0">
        <w:t>motný startér při ulitém startu</w:t>
      </w:r>
      <w:r w:rsidR="00554D95">
        <w:t xml:space="preserve"> </w:t>
      </w:r>
    </w:p>
    <w:p w:rsidR="00554D95" w:rsidRDefault="00554D95" w:rsidP="00B06C03">
      <w:pPr>
        <w:pStyle w:val="Odstavecseseznamem"/>
      </w:pPr>
    </w:p>
    <w:p w:rsidR="00554D95" w:rsidRDefault="00554D95" w:rsidP="00B06C03">
      <w:pPr>
        <w:pStyle w:val="Odstavecseseznamem"/>
      </w:pPr>
      <w:r>
        <w:t>10. Podmínky pro po</w:t>
      </w:r>
      <w:r w:rsidR="0048477D">
        <w:t>řádajícího</w:t>
      </w:r>
      <w:r>
        <w:t>.</w:t>
      </w:r>
    </w:p>
    <w:p w:rsidR="00554D95" w:rsidRDefault="00BF6BD0" w:rsidP="00B06C03">
      <w:pPr>
        <w:pStyle w:val="Odstavecseseznamem"/>
      </w:pPr>
      <w:r>
        <w:t>10.1. Pořádající</w:t>
      </w:r>
      <w:r w:rsidR="00554D95">
        <w:t xml:space="preserve"> je povinen vydat propozice příslušného kola, které vycházejí z propozic schválených VV OSH Písek na návrh </w:t>
      </w:r>
      <w:r w:rsidR="00B40B53">
        <w:t>O</w:t>
      </w:r>
      <w:r w:rsidR="00554D95">
        <w:t>ORR. Tyto propozice musí být schváleny</w:t>
      </w:r>
      <w:r w:rsidR="00B40B53">
        <w:t xml:space="preserve"> O</w:t>
      </w:r>
      <w:r w:rsidR="00554D95">
        <w:t xml:space="preserve">ORR </w:t>
      </w:r>
      <w:r w:rsidR="00C57992">
        <w:t xml:space="preserve">nebo starostou OSH </w:t>
      </w:r>
      <w:r w:rsidR="00554D95">
        <w:t>nejpozději 14 dnů před konáním příslušného kola</w:t>
      </w:r>
      <w:r w:rsidR="00C57992">
        <w:t xml:space="preserve"> a budou vyvěšeny na webových stránkách OSH</w:t>
      </w:r>
      <w:r w:rsidR="00554D95">
        <w:t>. V případě, že nedojde ke schválení příslušných propozic</w:t>
      </w:r>
      <w:r w:rsidR="00B40B53">
        <w:t>,</w:t>
      </w:r>
      <w:r>
        <w:t xml:space="preserve"> nebude se toto</w:t>
      </w:r>
      <w:r w:rsidR="00B40B53">
        <w:t xml:space="preserve"> kolo „Pohárové soutěže“ pořádat!</w:t>
      </w:r>
    </w:p>
    <w:p w:rsidR="00C57992" w:rsidRDefault="00C57992" w:rsidP="00B06C03">
      <w:pPr>
        <w:pStyle w:val="Odstavecseseznamem"/>
      </w:pPr>
      <w:r>
        <w:t xml:space="preserve">10.2. </w:t>
      </w:r>
      <w:r w:rsidR="0048477D">
        <w:t>Pořádající</w:t>
      </w:r>
      <w:r>
        <w:t xml:space="preserve"> je povinen zajistit dostatečný počet k</w:t>
      </w:r>
      <w:r w:rsidR="0048477D">
        <w:t>v</w:t>
      </w:r>
      <w:r>
        <w:t>a</w:t>
      </w:r>
      <w:r w:rsidR="0048477D">
        <w:t>l</w:t>
      </w:r>
      <w:r>
        <w:t>ifikovaných rozhodčích.</w:t>
      </w:r>
    </w:p>
    <w:p w:rsidR="00C57992" w:rsidRDefault="00C57992" w:rsidP="00B06C03">
      <w:pPr>
        <w:pStyle w:val="Odstavecseseznamem"/>
      </w:pPr>
      <w:r>
        <w:t xml:space="preserve">10.3. </w:t>
      </w:r>
      <w:proofErr w:type="gramStart"/>
      <w:r w:rsidR="0048477D">
        <w:t xml:space="preserve">Pořádající  </w:t>
      </w:r>
      <w:r>
        <w:t>uvede</w:t>
      </w:r>
      <w:proofErr w:type="gramEnd"/>
      <w:r>
        <w:t xml:space="preserve"> do propozic jmenovitě 5 členů technické čety. Pokud dojde ke změně, tak velitel soutěže tyto změny před soutěží nahlásí hlav</w:t>
      </w:r>
      <w:r w:rsidR="00A677B2">
        <w:t>nímu rozhodčímu</w:t>
      </w:r>
      <w:r>
        <w:t>. Pokud dojde k tomu, že nebude dostatečně obsazena technická četa, tak v případě zájmu o pořádání pohárové soutěže v následujícím roce nebude k této přihlíženo.</w:t>
      </w:r>
    </w:p>
    <w:p w:rsidR="00C57992" w:rsidRDefault="00C57992" w:rsidP="00B06C03">
      <w:pPr>
        <w:pStyle w:val="Odstavecseseznamem"/>
      </w:pPr>
      <w:r>
        <w:t>10.4.</w:t>
      </w:r>
      <w:r w:rsidR="0048477D" w:rsidRPr="0048477D">
        <w:t xml:space="preserve"> </w:t>
      </w:r>
      <w:proofErr w:type="gramStart"/>
      <w:r w:rsidR="0048477D">
        <w:t xml:space="preserve">Pořádající </w:t>
      </w:r>
      <w:r>
        <w:t xml:space="preserve"> je</w:t>
      </w:r>
      <w:proofErr w:type="gramEnd"/>
      <w:r>
        <w:t xml:space="preserve"> povinen přijmout do soutěže všechna družstva, která jsou řádně přihlášena a splňují všechny podmínky k účasti.</w:t>
      </w:r>
    </w:p>
    <w:p w:rsidR="00C57992" w:rsidRDefault="00C57992" w:rsidP="00B06C03">
      <w:pPr>
        <w:pStyle w:val="Odstavecseseznamem"/>
      </w:pPr>
      <w:r>
        <w:t xml:space="preserve">10.5. </w:t>
      </w:r>
      <w:proofErr w:type="gramStart"/>
      <w:r w:rsidR="0048477D">
        <w:t xml:space="preserve">Pořádající  </w:t>
      </w:r>
      <w:r>
        <w:t xml:space="preserve"> je</w:t>
      </w:r>
      <w:proofErr w:type="gramEnd"/>
      <w:r>
        <w:t xml:space="preserve"> povinen zajistit k pořádání soutěže plochu, která odpovídá požadavkům na provádění soutěže v požárním útoku, pokud možno přednostně fotbalová hřiště. V případě louky musí pořadatel zajistit rovnou plochu bez výmolů a děr případným vypískováním plochy. Pořadatel musí d</w:t>
      </w:r>
      <w:r w:rsidR="009520C9">
        <w:t>bát zvýšené bezpečnosti závo</w:t>
      </w:r>
      <w:r>
        <w:t>dníků.</w:t>
      </w:r>
    </w:p>
    <w:p w:rsidR="009520C9" w:rsidRDefault="0048477D" w:rsidP="00B06C03">
      <w:pPr>
        <w:pStyle w:val="Odstavecseseznamem"/>
      </w:pPr>
      <w:r>
        <w:lastRenderedPageBreak/>
        <w:t xml:space="preserve">10.6. Pořádající </w:t>
      </w:r>
      <w:r w:rsidR="009520C9">
        <w:t xml:space="preserve">je povinen předat výsledkové listiny a přihlášky </w:t>
      </w:r>
      <w:r>
        <w:t xml:space="preserve">soutěžních </w:t>
      </w:r>
      <w:r w:rsidR="009520C9">
        <w:t>družstev na sekretariát OSH</w:t>
      </w:r>
      <w:r>
        <w:t xml:space="preserve"> do 7 dnů od termínu konání soutěže</w:t>
      </w:r>
      <w:r w:rsidR="009520C9">
        <w:t>.</w:t>
      </w:r>
    </w:p>
    <w:p w:rsidR="009520C9" w:rsidRDefault="009520C9" w:rsidP="00B06C03">
      <w:pPr>
        <w:pStyle w:val="Odstavecseseznamem"/>
      </w:pPr>
      <w:r>
        <w:t xml:space="preserve">10.7. </w:t>
      </w:r>
      <w:r w:rsidR="0048477D">
        <w:t xml:space="preserve">Pořádající </w:t>
      </w:r>
      <w:r>
        <w:t>je povinen zajistit občerstvení</w:t>
      </w:r>
      <w:r w:rsidR="008C23CD">
        <w:t>+ vhodné nápoje</w:t>
      </w:r>
      <w:r w:rsidR="00447949">
        <w:t xml:space="preserve"> pro rozhodčí a členy technické čety.</w:t>
      </w:r>
    </w:p>
    <w:p w:rsidR="009520C9" w:rsidRDefault="008C23CD" w:rsidP="00B06C03">
      <w:pPr>
        <w:pStyle w:val="Odstavecseseznamem"/>
      </w:pPr>
      <w:r>
        <w:t xml:space="preserve">10.8. </w:t>
      </w:r>
      <w:proofErr w:type="spellStart"/>
      <w:r>
        <w:t>Pořadatel,OSH</w:t>
      </w:r>
      <w:proofErr w:type="spellEnd"/>
      <w:r>
        <w:t xml:space="preserve"> ČMS </w:t>
      </w:r>
      <w:proofErr w:type="spellStart"/>
      <w:proofErr w:type="gramStart"/>
      <w:r>
        <w:t>Písek,pojišťuje</w:t>
      </w:r>
      <w:proofErr w:type="spellEnd"/>
      <w:proofErr w:type="gramEnd"/>
      <w:r>
        <w:t xml:space="preserve"> všechna kola „Pohárové soutěže“ v souladu s článkem 5 odst.8,platné Směrnice hasičských sportovních soutěží.</w:t>
      </w:r>
    </w:p>
    <w:p w:rsidR="002C10AB" w:rsidRDefault="002C10AB" w:rsidP="00B06C03">
      <w:pPr>
        <w:pStyle w:val="Odstavecseseznamem"/>
      </w:pPr>
      <w:proofErr w:type="gramStart"/>
      <w:r>
        <w:t>10.9.Veškeré</w:t>
      </w:r>
      <w:proofErr w:type="gramEnd"/>
      <w:r>
        <w:t xml:space="preserve"> problémy a nejasnosti v </w:t>
      </w:r>
      <w:proofErr w:type="spellStart"/>
      <w:r>
        <w:t>disciplině</w:t>
      </w:r>
      <w:proofErr w:type="spellEnd"/>
      <w:r>
        <w:t xml:space="preserve"> „požární </w:t>
      </w:r>
      <w:proofErr w:type="spellStart"/>
      <w:r>
        <w:t>útok“,které</w:t>
      </w:r>
      <w:proofErr w:type="spellEnd"/>
      <w:r>
        <w:t xml:space="preserve"> neřeší Směrnice hasičských sportovních soutěží a tato </w:t>
      </w:r>
      <w:proofErr w:type="spellStart"/>
      <w:r>
        <w:t>Pravidla,řeší</w:t>
      </w:r>
      <w:proofErr w:type="spellEnd"/>
      <w:r>
        <w:t xml:space="preserve"> hlavní rozhodčí ihned na místě soutěže!</w:t>
      </w:r>
    </w:p>
    <w:p w:rsidR="0048477D" w:rsidRDefault="0048477D" w:rsidP="00B06C03">
      <w:pPr>
        <w:pStyle w:val="Odstavecseseznamem"/>
      </w:pPr>
    </w:p>
    <w:p w:rsidR="00661A00" w:rsidRDefault="00661A00" w:rsidP="00B06C03">
      <w:pPr>
        <w:pStyle w:val="Odstavecseseznamem"/>
      </w:pPr>
    </w:p>
    <w:p w:rsidR="00661A00" w:rsidRDefault="00661A00" w:rsidP="00B06C03">
      <w:pPr>
        <w:pStyle w:val="Odstavecseseznamem"/>
      </w:pPr>
      <w:r>
        <w:t xml:space="preserve">       Tato Pravidla soutěže</w:t>
      </w:r>
      <w:r w:rsidR="00046C74">
        <w:t>“</w:t>
      </w:r>
      <w:r>
        <w:t xml:space="preserve"> </w:t>
      </w:r>
      <w:r w:rsidR="00046C74">
        <w:t xml:space="preserve">O pohár hasičů okresu Písek“ byla projednána a odsouhlasena při jednání VV </w:t>
      </w:r>
      <w:r w:rsidR="00447949">
        <w:t xml:space="preserve">OSH ČMS Písek dne </w:t>
      </w:r>
      <w:proofErr w:type="gramStart"/>
      <w:r w:rsidR="00447949">
        <w:t>23.února</w:t>
      </w:r>
      <w:proofErr w:type="gramEnd"/>
      <w:r w:rsidR="00447949">
        <w:t xml:space="preserve"> 2017 a znovu konzultována s členy OORR dne 8.3.2017 v Albrechticích nad Vltavou.</w:t>
      </w:r>
    </w:p>
    <w:p w:rsidR="00046C74" w:rsidRDefault="00046C74" w:rsidP="00B06C03">
      <w:pPr>
        <w:pStyle w:val="Odstavecseseznamem"/>
      </w:pPr>
    </w:p>
    <w:p w:rsidR="00046C74" w:rsidRDefault="00046C74" w:rsidP="00B06C03">
      <w:pPr>
        <w:pStyle w:val="Odstavecseseznamem"/>
      </w:pPr>
    </w:p>
    <w:p w:rsidR="00046C74" w:rsidRDefault="00046C74" w:rsidP="00B06C03">
      <w:pPr>
        <w:pStyle w:val="Odstavecseseznamem"/>
      </w:pPr>
      <w:r>
        <w:t xml:space="preserve">Za VV OSH ČMS </w:t>
      </w:r>
      <w:proofErr w:type="gramStart"/>
      <w:r>
        <w:t>Písek :</w:t>
      </w:r>
      <w:proofErr w:type="spellStart"/>
      <w:r>
        <w:t>Ing.</w:t>
      </w:r>
      <w:proofErr w:type="gramEnd"/>
      <w:r>
        <w:t>Jiří</w:t>
      </w:r>
      <w:proofErr w:type="spellEnd"/>
      <w:r>
        <w:t xml:space="preserve"> Heinrich</w:t>
      </w:r>
      <w:r w:rsidR="00565D64">
        <w:t xml:space="preserve">     </w:t>
      </w:r>
      <w:r w:rsidR="00E15A0D">
        <w:t xml:space="preserve">                V Písku 10.března</w:t>
      </w:r>
      <w:r w:rsidR="00565D64">
        <w:t xml:space="preserve"> 2017</w:t>
      </w:r>
    </w:p>
    <w:p w:rsidR="009520C9" w:rsidRDefault="009520C9" w:rsidP="00B06C03">
      <w:pPr>
        <w:pStyle w:val="Odstavecseseznamem"/>
      </w:pPr>
    </w:p>
    <w:p w:rsidR="00B06C03" w:rsidRPr="004C2C0E" w:rsidRDefault="00B06C03" w:rsidP="00B06C03">
      <w:pPr>
        <w:pStyle w:val="Odstavecseseznamem"/>
      </w:pPr>
    </w:p>
    <w:p w:rsidR="00FD6A18" w:rsidRPr="00F72080" w:rsidRDefault="00FD6A18" w:rsidP="00FD6A18">
      <w:pPr>
        <w:rPr>
          <w:color w:val="FF0000"/>
        </w:rPr>
      </w:pPr>
    </w:p>
    <w:p w:rsidR="00C91208" w:rsidRDefault="00C91208" w:rsidP="00C91208">
      <w:pPr>
        <w:ind w:left="360"/>
      </w:pPr>
    </w:p>
    <w:p w:rsidR="00C91208" w:rsidRDefault="00C91208" w:rsidP="00C91208"/>
    <w:p w:rsidR="002A0435" w:rsidRDefault="002A0435" w:rsidP="002A0435">
      <w:pPr>
        <w:ind w:left="360"/>
      </w:pPr>
    </w:p>
    <w:p w:rsidR="002A0435" w:rsidRDefault="002A0435" w:rsidP="002A0435">
      <w:pPr>
        <w:pStyle w:val="Odstavecseseznamem"/>
      </w:pPr>
    </w:p>
    <w:p w:rsidR="00A154C3" w:rsidRDefault="00A154C3" w:rsidP="00A154C3"/>
    <w:p w:rsidR="00F75F8F" w:rsidRPr="00F75F8F" w:rsidRDefault="00F75F8F" w:rsidP="00F75F8F">
      <w:pPr>
        <w:ind w:left="360"/>
      </w:pPr>
    </w:p>
    <w:sectPr w:rsidR="00F75F8F" w:rsidRPr="00F75F8F" w:rsidSect="00A330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2007C"/>
    <w:multiLevelType w:val="hybridMultilevel"/>
    <w:tmpl w:val="5D063A16"/>
    <w:lvl w:ilvl="0" w:tplc="25AC8F64">
      <w:start w:val="5"/>
      <w:numFmt w:val="bullet"/>
      <w:lvlText w:val="-"/>
      <w:lvlJc w:val="left"/>
      <w:pPr>
        <w:ind w:left="2196" w:hanging="360"/>
      </w:pPr>
      <w:rPr>
        <w:rFonts w:ascii="Calibri" w:eastAsiaTheme="minorHAnsi" w:hAnsi="Calibri" w:cs="Calibri" w:hint="default"/>
      </w:rPr>
    </w:lvl>
    <w:lvl w:ilvl="1" w:tplc="04050003" w:tentative="1">
      <w:start w:val="1"/>
      <w:numFmt w:val="bullet"/>
      <w:lvlText w:val="o"/>
      <w:lvlJc w:val="left"/>
      <w:pPr>
        <w:ind w:left="2916" w:hanging="360"/>
      </w:pPr>
      <w:rPr>
        <w:rFonts w:ascii="Courier New" w:hAnsi="Courier New" w:cs="Courier New" w:hint="default"/>
      </w:rPr>
    </w:lvl>
    <w:lvl w:ilvl="2" w:tplc="04050005" w:tentative="1">
      <w:start w:val="1"/>
      <w:numFmt w:val="bullet"/>
      <w:lvlText w:val=""/>
      <w:lvlJc w:val="left"/>
      <w:pPr>
        <w:ind w:left="3636" w:hanging="360"/>
      </w:pPr>
      <w:rPr>
        <w:rFonts w:ascii="Wingdings" w:hAnsi="Wingdings" w:hint="default"/>
      </w:rPr>
    </w:lvl>
    <w:lvl w:ilvl="3" w:tplc="04050001" w:tentative="1">
      <w:start w:val="1"/>
      <w:numFmt w:val="bullet"/>
      <w:lvlText w:val=""/>
      <w:lvlJc w:val="left"/>
      <w:pPr>
        <w:ind w:left="4356" w:hanging="360"/>
      </w:pPr>
      <w:rPr>
        <w:rFonts w:ascii="Symbol" w:hAnsi="Symbol" w:hint="default"/>
      </w:rPr>
    </w:lvl>
    <w:lvl w:ilvl="4" w:tplc="04050003" w:tentative="1">
      <w:start w:val="1"/>
      <w:numFmt w:val="bullet"/>
      <w:lvlText w:val="o"/>
      <w:lvlJc w:val="left"/>
      <w:pPr>
        <w:ind w:left="5076" w:hanging="360"/>
      </w:pPr>
      <w:rPr>
        <w:rFonts w:ascii="Courier New" w:hAnsi="Courier New" w:cs="Courier New" w:hint="default"/>
      </w:rPr>
    </w:lvl>
    <w:lvl w:ilvl="5" w:tplc="04050005" w:tentative="1">
      <w:start w:val="1"/>
      <w:numFmt w:val="bullet"/>
      <w:lvlText w:val=""/>
      <w:lvlJc w:val="left"/>
      <w:pPr>
        <w:ind w:left="5796" w:hanging="360"/>
      </w:pPr>
      <w:rPr>
        <w:rFonts w:ascii="Wingdings" w:hAnsi="Wingdings" w:hint="default"/>
      </w:rPr>
    </w:lvl>
    <w:lvl w:ilvl="6" w:tplc="04050001" w:tentative="1">
      <w:start w:val="1"/>
      <w:numFmt w:val="bullet"/>
      <w:lvlText w:val=""/>
      <w:lvlJc w:val="left"/>
      <w:pPr>
        <w:ind w:left="6516" w:hanging="360"/>
      </w:pPr>
      <w:rPr>
        <w:rFonts w:ascii="Symbol" w:hAnsi="Symbol" w:hint="default"/>
      </w:rPr>
    </w:lvl>
    <w:lvl w:ilvl="7" w:tplc="04050003" w:tentative="1">
      <w:start w:val="1"/>
      <w:numFmt w:val="bullet"/>
      <w:lvlText w:val="o"/>
      <w:lvlJc w:val="left"/>
      <w:pPr>
        <w:ind w:left="7236" w:hanging="360"/>
      </w:pPr>
      <w:rPr>
        <w:rFonts w:ascii="Courier New" w:hAnsi="Courier New" w:cs="Courier New" w:hint="default"/>
      </w:rPr>
    </w:lvl>
    <w:lvl w:ilvl="8" w:tplc="04050005" w:tentative="1">
      <w:start w:val="1"/>
      <w:numFmt w:val="bullet"/>
      <w:lvlText w:val=""/>
      <w:lvlJc w:val="left"/>
      <w:pPr>
        <w:ind w:left="7956" w:hanging="360"/>
      </w:pPr>
      <w:rPr>
        <w:rFonts w:ascii="Wingdings" w:hAnsi="Wingdings" w:hint="default"/>
      </w:rPr>
    </w:lvl>
  </w:abstractNum>
  <w:abstractNum w:abstractNumId="1" w15:restartNumberingAfterBreak="0">
    <w:nsid w:val="2E164FA5"/>
    <w:multiLevelType w:val="multilevel"/>
    <w:tmpl w:val="7B24B78E"/>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8B8594B"/>
    <w:multiLevelType w:val="multilevel"/>
    <w:tmpl w:val="169A6C50"/>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C5E5030"/>
    <w:multiLevelType w:val="hybridMultilevel"/>
    <w:tmpl w:val="EB5256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734759A"/>
    <w:multiLevelType w:val="multilevel"/>
    <w:tmpl w:val="D94E150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F8F"/>
    <w:rsid w:val="00014AB1"/>
    <w:rsid w:val="00046C74"/>
    <w:rsid w:val="000831CB"/>
    <w:rsid w:val="000E4B03"/>
    <w:rsid w:val="00103DAA"/>
    <w:rsid w:val="001432DB"/>
    <w:rsid w:val="002A0435"/>
    <w:rsid w:val="002C10AB"/>
    <w:rsid w:val="002D0CFF"/>
    <w:rsid w:val="002E4258"/>
    <w:rsid w:val="00313179"/>
    <w:rsid w:val="00375E3D"/>
    <w:rsid w:val="003C268F"/>
    <w:rsid w:val="003E6AD4"/>
    <w:rsid w:val="00434EF1"/>
    <w:rsid w:val="00447949"/>
    <w:rsid w:val="0048477D"/>
    <w:rsid w:val="004A263D"/>
    <w:rsid w:val="004C2C0E"/>
    <w:rsid w:val="00554D95"/>
    <w:rsid w:val="00565D64"/>
    <w:rsid w:val="005E6510"/>
    <w:rsid w:val="00661A00"/>
    <w:rsid w:val="007D5568"/>
    <w:rsid w:val="00865A79"/>
    <w:rsid w:val="00873E10"/>
    <w:rsid w:val="008A7E43"/>
    <w:rsid w:val="008C23CD"/>
    <w:rsid w:val="009520C9"/>
    <w:rsid w:val="009C56A1"/>
    <w:rsid w:val="00A154C3"/>
    <w:rsid w:val="00A3306F"/>
    <w:rsid w:val="00A3379D"/>
    <w:rsid w:val="00A677B2"/>
    <w:rsid w:val="00B06C03"/>
    <w:rsid w:val="00B40B53"/>
    <w:rsid w:val="00BC3E5D"/>
    <w:rsid w:val="00BF6BD0"/>
    <w:rsid w:val="00C57992"/>
    <w:rsid w:val="00C91208"/>
    <w:rsid w:val="00D7716C"/>
    <w:rsid w:val="00E15A0D"/>
    <w:rsid w:val="00EA0C82"/>
    <w:rsid w:val="00EA3489"/>
    <w:rsid w:val="00EA7483"/>
    <w:rsid w:val="00F235B1"/>
    <w:rsid w:val="00F72080"/>
    <w:rsid w:val="00F74661"/>
    <w:rsid w:val="00F75F8F"/>
    <w:rsid w:val="00FA2BE0"/>
    <w:rsid w:val="00FD6A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AF2F2B-BDB5-4E53-8BFB-D03AA3D1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75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1686</Words>
  <Characters>9952</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Lenka U</dc:creator>
  <cp:lastModifiedBy>osh</cp:lastModifiedBy>
  <cp:revision>2</cp:revision>
  <dcterms:created xsi:type="dcterms:W3CDTF">2017-03-15T09:31:00Z</dcterms:created>
  <dcterms:modified xsi:type="dcterms:W3CDTF">2017-03-15T09:31:00Z</dcterms:modified>
</cp:coreProperties>
</file>